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8511C" w14:textId="77777777" w:rsidR="00735BFE" w:rsidRPr="00F97982" w:rsidRDefault="00DA4A68" w:rsidP="00C7391A">
      <w:r w:rsidRPr="00F97982">
        <w:rPr>
          <w:noProof/>
        </w:rPr>
        <w:drawing>
          <wp:anchor distT="0" distB="0" distL="114300" distR="114300" simplePos="0" relativeHeight="251661312" behindDoc="0" locked="0" layoutInCell="1" allowOverlap="1" wp14:anchorId="2ADFD5F4" wp14:editId="681FCBA1">
            <wp:simplePos x="0" y="0"/>
            <wp:positionH relativeFrom="column">
              <wp:posOffset>4872355</wp:posOffset>
            </wp:positionH>
            <wp:positionV relativeFrom="paragraph">
              <wp:posOffset>-528955</wp:posOffset>
            </wp:positionV>
            <wp:extent cx="914400" cy="987425"/>
            <wp:effectExtent l="0" t="0" r="0" b="317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9BBF8" wp14:editId="043CC861">
                <wp:simplePos x="0" y="0"/>
                <wp:positionH relativeFrom="column">
                  <wp:posOffset>13335</wp:posOffset>
                </wp:positionH>
                <wp:positionV relativeFrom="paragraph">
                  <wp:posOffset>-462915</wp:posOffset>
                </wp:positionV>
                <wp:extent cx="4371975" cy="923925"/>
                <wp:effectExtent l="0" t="0" r="0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E307A" w14:textId="3076E73B" w:rsidR="00910111" w:rsidRDefault="00910111" w:rsidP="00963D4C">
                            <w:pPr>
                              <w:pStyle w:val="Cmsor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KŐRÖSTETÉTLEN KÖZSÉG ÖNKORMÁNYZAT</w:t>
                            </w:r>
                          </w:p>
                          <w:p w14:paraId="4AC3EFFF" w14:textId="77777777" w:rsidR="00910111" w:rsidRDefault="00910111" w:rsidP="00963D4C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 Kocséri út 4.</w:t>
                            </w:r>
                          </w:p>
                          <w:p w14:paraId="76C46CB9" w14:textId="5C919A79" w:rsidR="00910111" w:rsidRDefault="00910111" w:rsidP="00963D4C">
                            <w:pPr>
                              <w:pStyle w:val="Cmsor2"/>
                              <w:spacing w:before="0"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Tel.: 53/368-005 Fax: 53/568-501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61E84A" wp14:editId="07BCFDC1">
                                  <wp:extent cx="4874467" cy="96520"/>
                                  <wp:effectExtent l="0" t="0" r="254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5013817" cy="99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9BBF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.05pt;margin-top:-36.45pt;width:344.2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" filled="f" stroked="f">
                <v:textbox>
                  <w:txbxContent>
                    <w:p w14:paraId="30AE307A" w14:textId="3076E73B" w:rsidR="00910111" w:rsidRDefault="00910111" w:rsidP="00963D4C">
                      <w:pPr>
                        <w:pStyle w:val="Cmsor1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KŐRÖSTETÉTLEN KÖZSÉG ÖNKORMÁNYZAT</w:t>
                      </w:r>
                    </w:p>
                    <w:p w14:paraId="4AC3EFFF" w14:textId="77777777" w:rsidR="00910111" w:rsidRDefault="00910111" w:rsidP="00963D4C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2745 KŐRÖSTETÉTLEN Kocséri út 4.</w:t>
                      </w:r>
                    </w:p>
                    <w:p w14:paraId="76C46CB9" w14:textId="5C919A79" w:rsidR="00910111" w:rsidRDefault="00910111" w:rsidP="00963D4C">
                      <w:pPr>
                        <w:pStyle w:val="Cmsor2"/>
                        <w:spacing w:before="0"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Tel.: 53/368-005 Fax: 53/568-501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D61E84A" wp14:editId="07BCFDC1">
                            <wp:extent cx="4874467" cy="96520"/>
                            <wp:effectExtent l="0" t="0" r="254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5013817" cy="992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72A6659" w14:textId="77777777" w:rsidR="00735BFE" w:rsidRPr="00F97982" w:rsidRDefault="00735BFE" w:rsidP="00963D4C"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</w:p>
    <w:p w14:paraId="6804B966" w14:textId="77777777" w:rsidR="00735BFE" w:rsidRPr="00F97982" w:rsidRDefault="00A563A3" w:rsidP="00963D4C"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8873D" wp14:editId="07777777">
                <wp:simplePos x="0" y="0"/>
                <wp:positionH relativeFrom="column">
                  <wp:posOffset>457200</wp:posOffset>
                </wp:positionH>
                <wp:positionV relativeFrom="paragraph">
                  <wp:posOffset>110490</wp:posOffset>
                </wp:positionV>
                <wp:extent cx="5257800" cy="0"/>
                <wp:effectExtent l="9525" t="5715" r="9525" b="13335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531E4DD2">
              <v:line id="Line 20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36pt,8.7pt" to="450pt,8.7pt" w14:anchorId="7A6F6F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4b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"/>
            </w:pict>
          </mc:Fallback>
        </mc:AlternateContent>
      </w:r>
    </w:p>
    <w:p w14:paraId="74CA220C" w14:textId="6FE9B2BC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Iktatószám: </w:t>
      </w:r>
      <w:r w:rsidR="00507800" w:rsidRPr="005A3BDC">
        <w:rPr>
          <w:noProof/>
          <w:sz w:val="22"/>
          <w:szCs w:val="22"/>
        </w:rPr>
        <w:t>C/</w:t>
      </w:r>
      <w:r w:rsidR="003D48B7">
        <w:rPr>
          <w:noProof/>
          <w:sz w:val="22"/>
          <w:szCs w:val="22"/>
        </w:rPr>
        <w:t>2643</w:t>
      </w:r>
      <w:r w:rsidR="00816723" w:rsidRPr="005A3BDC">
        <w:rPr>
          <w:noProof/>
          <w:sz w:val="22"/>
          <w:szCs w:val="22"/>
        </w:rPr>
        <w:t>/202</w:t>
      </w:r>
      <w:r w:rsidR="003D48B7">
        <w:rPr>
          <w:noProof/>
          <w:sz w:val="22"/>
          <w:szCs w:val="22"/>
        </w:rPr>
        <w:t>3.</w:t>
      </w:r>
    </w:p>
    <w:p w14:paraId="069ED5F1" w14:textId="645DA726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Előterjesztő: </w:t>
      </w:r>
      <w:r w:rsidR="00655F07">
        <w:rPr>
          <w:noProof/>
          <w:sz w:val="22"/>
          <w:szCs w:val="22"/>
        </w:rPr>
        <w:t>Pásztor Roland</w:t>
      </w:r>
      <w:r w:rsidRPr="005A3BDC">
        <w:rPr>
          <w:noProof/>
          <w:sz w:val="22"/>
          <w:szCs w:val="22"/>
        </w:rPr>
        <w:t xml:space="preserve"> polgármester</w:t>
      </w:r>
    </w:p>
    <w:p w14:paraId="32A9E222" w14:textId="54133BF9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Szakmai előterjesztő: </w:t>
      </w:r>
      <w:r w:rsidR="00266D6C" w:rsidRPr="005A3BDC">
        <w:rPr>
          <w:sz w:val="22"/>
          <w:szCs w:val="22"/>
        </w:rPr>
        <w:t>Sipos Nikolett</w:t>
      </w:r>
      <w:r w:rsidR="00693DF6">
        <w:rPr>
          <w:sz w:val="22"/>
          <w:szCs w:val="22"/>
        </w:rPr>
        <w:t>a</w:t>
      </w:r>
      <w:r w:rsidR="00266D6C" w:rsidRPr="005A3BDC">
        <w:rPr>
          <w:sz w:val="22"/>
          <w:szCs w:val="22"/>
        </w:rPr>
        <w:t xml:space="preserve"> pénzügyi irodavezető</w:t>
      </w:r>
      <w:r w:rsidR="00266D6C" w:rsidRPr="005A3BDC">
        <w:t xml:space="preserve">       </w:t>
      </w:r>
    </w:p>
    <w:p w14:paraId="344BE778" w14:textId="1890D179" w:rsidR="00735BFE" w:rsidRPr="005A3BDC" w:rsidRDefault="00735BFE" w:rsidP="00426C12">
      <w:pPr>
        <w:tabs>
          <w:tab w:val="left" w:pos="5040"/>
        </w:tabs>
        <w:ind w:left="5760" w:hanging="5760"/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>Ügyintéző: Gyenge Ilona pénzügyi ügyintéző</w:t>
      </w:r>
      <w:r w:rsidR="051D7677" w:rsidRPr="005A3BDC">
        <w:rPr>
          <w:noProof/>
          <w:sz w:val="22"/>
          <w:szCs w:val="22"/>
        </w:rPr>
        <w:t xml:space="preserve">                        </w:t>
      </w:r>
      <w:r w:rsidRPr="005A3BDC">
        <w:rPr>
          <w:noProof/>
          <w:sz w:val="22"/>
          <w:szCs w:val="22"/>
        </w:rPr>
        <w:tab/>
      </w:r>
      <w:r w:rsidRPr="005A3BDC">
        <w:rPr>
          <w:noProof/>
          <w:sz w:val="22"/>
          <w:szCs w:val="22"/>
          <w:u w:val="single"/>
        </w:rPr>
        <w:t>Tárgy:</w:t>
      </w:r>
      <w:r w:rsidRPr="005A3BDC">
        <w:rPr>
          <w:noProof/>
          <w:sz w:val="22"/>
          <w:szCs w:val="22"/>
        </w:rPr>
        <w:t xml:space="preserve"> 20</w:t>
      </w:r>
      <w:r w:rsidR="00C64881" w:rsidRPr="005A3BDC">
        <w:rPr>
          <w:noProof/>
          <w:sz w:val="22"/>
          <w:szCs w:val="22"/>
        </w:rPr>
        <w:t>2</w:t>
      </w:r>
      <w:r w:rsidR="005B6D8F">
        <w:rPr>
          <w:noProof/>
          <w:sz w:val="22"/>
          <w:szCs w:val="22"/>
        </w:rPr>
        <w:t>2</w:t>
      </w:r>
      <w:r w:rsidRPr="005A3BDC">
        <w:rPr>
          <w:noProof/>
          <w:sz w:val="22"/>
          <w:szCs w:val="22"/>
        </w:rPr>
        <w:t>. évi költségvetés módosítása, előirányzat átcsoportosítások</w:t>
      </w:r>
    </w:p>
    <w:p w14:paraId="410212AC" w14:textId="36C53C43" w:rsidR="00735BFE" w:rsidRPr="005A3BDC" w:rsidRDefault="3844B73B" w:rsidP="00426C12">
      <w:pPr>
        <w:ind w:left="5040" w:right="59"/>
        <w:jc w:val="both"/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     </w:t>
      </w:r>
      <w:r w:rsidR="00C61AA2" w:rsidRPr="005A3BDC">
        <w:rPr>
          <w:noProof/>
          <w:sz w:val="22"/>
          <w:szCs w:val="22"/>
        </w:rPr>
        <w:tab/>
      </w:r>
      <w:r w:rsidR="00C61AA2" w:rsidRPr="005A3BDC">
        <w:rPr>
          <w:noProof/>
          <w:sz w:val="22"/>
          <w:szCs w:val="22"/>
        </w:rPr>
        <w:tab/>
      </w:r>
      <w:r w:rsidR="00735BFE" w:rsidRPr="005A3BDC">
        <w:rPr>
          <w:noProof/>
          <w:sz w:val="22"/>
          <w:szCs w:val="22"/>
          <w:u w:val="single"/>
        </w:rPr>
        <w:t>Melléklet</w:t>
      </w:r>
      <w:r w:rsidR="00735BFE" w:rsidRPr="005A3BDC">
        <w:rPr>
          <w:noProof/>
          <w:sz w:val="22"/>
          <w:szCs w:val="22"/>
        </w:rPr>
        <w:t>: rendelettervezet</w:t>
      </w:r>
      <w:r w:rsidR="00A34303">
        <w:rPr>
          <w:noProof/>
          <w:sz w:val="22"/>
          <w:szCs w:val="22"/>
        </w:rPr>
        <w:t xml:space="preserve"> és 1-10 tábla</w:t>
      </w:r>
    </w:p>
    <w:p w14:paraId="0A37501D" w14:textId="77777777" w:rsidR="00735BFE" w:rsidRPr="005A3BDC" w:rsidRDefault="00735BFE" w:rsidP="00426C12">
      <w:pPr>
        <w:ind w:left="5400" w:right="59"/>
        <w:jc w:val="both"/>
        <w:rPr>
          <w:noProof/>
        </w:rPr>
      </w:pPr>
    </w:p>
    <w:p w14:paraId="5DAB6C7B" w14:textId="77777777" w:rsidR="00AA3869" w:rsidRPr="005A3BDC" w:rsidRDefault="00AA3869" w:rsidP="00426C12">
      <w:pPr>
        <w:ind w:left="5400" w:right="59"/>
        <w:jc w:val="both"/>
        <w:rPr>
          <w:noProof/>
        </w:rPr>
      </w:pPr>
    </w:p>
    <w:p w14:paraId="7E7421CD" w14:textId="77777777" w:rsidR="00735BFE" w:rsidRPr="005A3BDC" w:rsidRDefault="00735BFE" w:rsidP="00426C12">
      <w:pPr>
        <w:jc w:val="center"/>
        <w:rPr>
          <w:b/>
          <w:bCs/>
          <w:noProof/>
        </w:rPr>
      </w:pPr>
      <w:r w:rsidRPr="005A3BDC">
        <w:rPr>
          <w:b/>
          <w:bCs/>
          <w:noProof/>
        </w:rPr>
        <w:t>ELŐTERJESZTÉS</w:t>
      </w:r>
    </w:p>
    <w:p w14:paraId="02EB378F" w14:textId="77777777" w:rsidR="00735BFE" w:rsidRPr="005A3BDC" w:rsidRDefault="00735BFE" w:rsidP="00426C12">
      <w:pPr>
        <w:jc w:val="center"/>
        <w:rPr>
          <w:b/>
          <w:bCs/>
          <w:noProof/>
        </w:rPr>
      </w:pPr>
    </w:p>
    <w:p w14:paraId="0B10AB02" w14:textId="4B7C3629" w:rsidR="00735BFE" w:rsidRPr="005A3BDC" w:rsidRDefault="00735BFE" w:rsidP="00426C12">
      <w:pPr>
        <w:jc w:val="center"/>
        <w:rPr>
          <w:noProof/>
        </w:rPr>
      </w:pPr>
      <w:r w:rsidRPr="005A3BDC">
        <w:rPr>
          <w:noProof/>
        </w:rPr>
        <w:t xml:space="preserve">Kőröstetétlen Község Önkormányzat Képviselő-testületének </w:t>
      </w:r>
      <w:r w:rsidR="00785F73" w:rsidRPr="005A3BDC">
        <w:rPr>
          <w:noProof/>
        </w:rPr>
        <w:t>202</w:t>
      </w:r>
      <w:r w:rsidR="00F238BD">
        <w:rPr>
          <w:noProof/>
        </w:rPr>
        <w:t>3</w:t>
      </w:r>
      <w:r w:rsidR="00785F73" w:rsidRPr="005A3BDC">
        <w:rPr>
          <w:noProof/>
        </w:rPr>
        <w:t xml:space="preserve">. </w:t>
      </w:r>
      <w:r w:rsidR="00F238BD">
        <w:rPr>
          <w:noProof/>
        </w:rPr>
        <w:t xml:space="preserve">május </w:t>
      </w:r>
      <w:r w:rsidR="005B6D8F">
        <w:rPr>
          <w:noProof/>
        </w:rPr>
        <w:t>2</w:t>
      </w:r>
      <w:r w:rsidR="002B0849">
        <w:rPr>
          <w:noProof/>
        </w:rPr>
        <w:t>3</w:t>
      </w:r>
      <w:r w:rsidR="00785F73" w:rsidRPr="005A3BDC">
        <w:rPr>
          <w:noProof/>
        </w:rPr>
        <w:t>-</w:t>
      </w:r>
      <w:r w:rsidR="002B0849">
        <w:rPr>
          <w:noProof/>
        </w:rPr>
        <w:t>a</w:t>
      </w:r>
      <w:r w:rsidR="00785F73" w:rsidRPr="005A3BDC">
        <w:rPr>
          <w:noProof/>
        </w:rPr>
        <w:t>i</w:t>
      </w:r>
      <w:r w:rsidR="00574937" w:rsidRPr="005A3BDC">
        <w:rPr>
          <w:noProof/>
        </w:rPr>
        <w:t xml:space="preserve"> </w:t>
      </w:r>
      <w:r w:rsidRPr="005A3BDC">
        <w:rPr>
          <w:noProof/>
        </w:rPr>
        <w:t>ülésére</w:t>
      </w:r>
    </w:p>
    <w:p w14:paraId="2C88B8A5" w14:textId="77777777" w:rsidR="003A6F97" w:rsidRPr="005A3BDC" w:rsidRDefault="003A6F97" w:rsidP="00426C12">
      <w:pPr>
        <w:jc w:val="center"/>
        <w:rPr>
          <w:noProof/>
        </w:rPr>
      </w:pPr>
    </w:p>
    <w:p w14:paraId="03F40B2D" w14:textId="77777777" w:rsidR="00735BFE" w:rsidRPr="005A3BDC" w:rsidRDefault="00735BFE" w:rsidP="00426C12">
      <w:pPr>
        <w:jc w:val="center"/>
        <w:rPr>
          <w:b/>
          <w:bCs/>
          <w:noProof/>
        </w:rPr>
      </w:pPr>
      <w:r w:rsidRPr="005A3BDC">
        <w:rPr>
          <w:b/>
          <w:bCs/>
          <w:noProof/>
        </w:rPr>
        <w:t>Tisztelt Képviselő-testület!</w:t>
      </w:r>
    </w:p>
    <w:p w14:paraId="5A39BBE3" w14:textId="77777777" w:rsidR="00735BFE" w:rsidRPr="005A3BDC" w:rsidRDefault="00735BFE" w:rsidP="00426C12">
      <w:pPr>
        <w:jc w:val="center"/>
        <w:rPr>
          <w:b/>
          <w:bCs/>
          <w:noProof/>
        </w:rPr>
      </w:pPr>
    </w:p>
    <w:p w14:paraId="01FD9219" w14:textId="076E76AB" w:rsidR="00735BFE" w:rsidRPr="005A3BDC" w:rsidRDefault="00735BFE" w:rsidP="00426C12">
      <w:pPr>
        <w:ind w:right="59"/>
        <w:jc w:val="both"/>
      </w:pPr>
      <w:r w:rsidRPr="005A3BDC">
        <w:t xml:space="preserve">Kőröstetétlen Község Önkormányzat </w:t>
      </w:r>
      <w:r w:rsidR="0098687D" w:rsidRPr="005A3BDC">
        <w:t>20</w:t>
      </w:r>
      <w:r w:rsidR="00790523" w:rsidRPr="005A3BDC">
        <w:t>2</w:t>
      </w:r>
      <w:r w:rsidR="00B82DF2">
        <w:t>2</w:t>
      </w:r>
      <w:r w:rsidR="0098687D" w:rsidRPr="005A3BDC">
        <w:t>.</w:t>
      </w:r>
      <w:r w:rsidRPr="005A3BDC">
        <w:t xml:space="preserve"> évi költségvetésről szóló </w:t>
      </w:r>
      <w:r w:rsidR="00B82DF2">
        <w:t>2</w:t>
      </w:r>
      <w:r w:rsidR="00503F86" w:rsidRPr="005A3BDC">
        <w:t>/20</w:t>
      </w:r>
      <w:r w:rsidR="00D52CA0" w:rsidRPr="005A3BDC">
        <w:t>2</w:t>
      </w:r>
      <w:r w:rsidR="00B82DF2">
        <w:t>2</w:t>
      </w:r>
      <w:r w:rsidRPr="005A3BDC">
        <w:t>. (II.</w:t>
      </w:r>
      <w:r w:rsidR="00690BF3" w:rsidRPr="005A3BDC">
        <w:t>1</w:t>
      </w:r>
      <w:r w:rsidR="00B82DF2">
        <w:t>7.</w:t>
      </w:r>
      <w:r w:rsidRPr="005A3BDC">
        <w:t>) önkormányzati rendelete alapján e rendelet 1</w:t>
      </w:r>
      <w:r w:rsidR="00B70119" w:rsidRPr="005A3BDC">
        <w:t>1</w:t>
      </w:r>
      <w:r w:rsidRPr="005A3BDC">
        <w:t xml:space="preserve">. §-a értelmében a költségvetés módosítására és előirányzat átcsoportosítására vonatkozó javaslatokat </w:t>
      </w:r>
      <w:r w:rsidR="00661818">
        <w:t>2022.</w:t>
      </w:r>
      <w:r w:rsidR="006375DC">
        <w:t>12</w:t>
      </w:r>
      <w:r w:rsidR="00661818">
        <w:t xml:space="preserve">.31-i hatállyal </w:t>
      </w:r>
      <w:r w:rsidRPr="005A3BDC">
        <w:t>az alábbiakban terjesztem a Tisztelt Képviselő-testület elé:</w:t>
      </w:r>
    </w:p>
    <w:p w14:paraId="41C8F396" w14:textId="77777777" w:rsidR="00735BFE" w:rsidRPr="005A3BDC" w:rsidRDefault="00735BFE" w:rsidP="00426C12">
      <w:pPr>
        <w:jc w:val="both"/>
      </w:pPr>
    </w:p>
    <w:p w14:paraId="3D71B204" w14:textId="77777777" w:rsidR="00735BFE" w:rsidRPr="005A3BDC" w:rsidRDefault="00735BFE" w:rsidP="00426C12">
      <w:pPr>
        <w:ind w:right="419"/>
        <w:jc w:val="both"/>
        <w:rPr>
          <w:b/>
          <w:bCs/>
        </w:rPr>
      </w:pPr>
      <w:r w:rsidRPr="005A3BDC">
        <w:rPr>
          <w:b/>
          <w:bCs/>
        </w:rPr>
        <w:t>Előirányzat</w:t>
      </w:r>
      <w:r w:rsidR="00EB15E6" w:rsidRPr="005A3BDC">
        <w:rPr>
          <w:b/>
          <w:bCs/>
        </w:rPr>
        <w:t xml:space="preserve"> </w:t>
      </w:r>
      <w:r w:rsidRPr="005A3BDC">
        <w:rPr>
          <w:b/>
          <w:bCs/>
        </w:rPr>
        <w:t>módosításra vonatkozó javaslatok az Önkormányzat költségvetését érintően:</w:t>
      </w:r>
    </w:p>
    <w:p w14:paraId="72A3D3EC" w14:textId="77777777" w:rsidR="00EB6A7F" w:rsidRPr="005A3BDC" w:rsidRDefault="00EB6A7F" w:rsidP="00426C12">
      <w:pPr>
        <w:rPr>
          <w:b/>
          <w:bCs/>
        </w:rPr>
      </w:pPr>
    </w:p>
    <w:p w14:paraId="15DC9EC7" w14:textId="77777777" w:rsidR="00EB6A7F" w:rsidRPr="005A3BDC" w:rsidRDefault="00EB6A7F" w:rsidP="00426C12">
      <w:pPr>
        <w:jc w:val="center"/>
        <w:rPr>
          <w:b/>
          <w:bCs/>
        </w:rPr>
      </w:pPr>
      <w:r w:rsidRPr="005A3BDC">
        <w:rPr>
          <w:b/>
          <w:bCs/>
        </w:rPr>
        <w:t>I. Központi költségvetéssel kapcsolatos elszámolások</w:t>
      </w:r>
    </w:p>
    <w:p w14:paraId="0D0B940D" w14:textId="77777777" w:rsidR="00735BFE" w:rsidRPr="005A3BDC" w:rsidRDefault="00735BFE" w:rsidP="00426C12">
      <w:pPr>
        <w:rPr>
          <w:b/>
          <w:bCs/>
        </w:rPr>
      </w:pPr>
    </w:p>
    <w:p w14:paraId="2C7F3CD3" w14:textId="6FCB5E53" w:rsidR="00E439CD" w:rsidRPr="002C33B1" w:rsidRDefault="00E439CD" w:rsidP="00E439CD">
      <w:pPr>
        <w:jc w:val="both"/>
        <w:rPr>
          <w:b/>
          <w:u w:val="single"/>
        </w:rPr>
      </w:pPr>
      <w:r w:rsidRPr="002C33B1">
        <w:rPr>
          <w:b/>
          <w:u w:val="single"/>
        </w:rPr>
        <w:t>1. A helyi önkormányzatok kiegészítő támogatásai</w:t>
      </w:r>
    </w:p>
    <w:p w14:paraId="298653EE" w14:textId="56849E76" w:rsidR="00CE5AF5" w:rsidRPr="002C33B1" w:rsidRDefault="00CE5AF5" w:rsidP="00CE5AF5">
      <w:pPr>
        <w:jc w:val="both"/>
        <w:rPr>
          <w:u w:val="single"/>
        </w:rPr>
      </w:pPr>
      <w:r w:rsidRPr="002C33B1">
        <w:t xml:space="preserve">A 61/2022. (II. 28.) Korm. rendelet alapján a központi költségvetés felhasználási kötöttség nélküli támogatást nyújt a települési önkormányzatoknak a </w:t>
      </w:r>
      <w:proofErr w:type="spellStart"/>
      <w:r w:rsidRPr="002C33B1">
        <w:t>mikro</w:t>
      </w:r>
      <w:proofErr w:type="spellEnd"/>
      <w:r w:rsidRPr="002C33B1">
        <w:t xml:space="preserve">-, kis- és középvállalkozások számára biztosított </w:t>
      </w:r>
      <w:r w:rsidRPr="002C33B1">
        <w:rPr>
          <w:u w:val="single"/>
        </w:rPr>
        <w:t>iparűzési adókedvezmény miatti bevételkiesés támogatására.</w:t>
      </w:r>
    </w:p>
    <w:p w14:paraId="214E9EF0" w14:textId="44C37789" w:rsidR="00CE5AF5" w:rsidRPr="002C33B1" w:rsidRDefault="00CE5AF5" w:rsidP="00CE5AF5">
      <w:pPr>
        <w:jc w:val="both"/>
      </w:pPr>
      <w:r w:rsidRPr="002C33B1">
        <w:t>A települési önkormányzatot megillető támogatás két egyenlő részletben, 2022</w:t>
      </w:r>
      <w:r w:rsidR="00A12E5C">
        <w:t>.</w:t>
      </w:r>
      <w:r w:rsidRPr="002C33B1">
        <w:t xml:space="preserve"> júniusában és októberében kerül</w:t>
      </w:r>
      <w:r w:rsidR="00F35518">
        <w:t>t</w:t>
      </w:r>
      <w:r w:rsidRPr="002C33B1">
        <w:t xml:space="preserve"> folyósításra. </w:t>
      </w:r>
      <w:r w:rsidR="003F0814" w:rsidRPr="002C33B1">
        <w:t>A</w:t>
      </w:r>
      <w:r w:rsidR="00F35518">
        <w:t xml:space="preserve"> 2</w:t>
      </w:r>
      <w:r w:rsidR="003F0814" w:rsidRPr="002C33B1">
        <w:t xml:space="preserve">. részletet </w:t>
      </w:r>
      <w:r w:rsidR="00F35518">
        <w:t>az egyéb dologi kiadások fedezetére (adótúlfizetések visszafizetési kötelezettsége) szükséges fordítani.</w:t>
      </w:r>
    </w:p>
    <w:p w14:paraId="420D24EB" w14:textId="77777777" w:rsidR="00756967" w:rsidRPr="002C33B1" w:rsidRDefault="00756967" w:rsidP="00756967">
      <w:pPr>
        <w:jc w:val="both"/>
        <w:rPr>
          <w:b/>
        </w:rPr>
      </w:pPr>
      <w:r w:rsidRPr="002C33B1">
        <w:rPr>
          <w:b/>
        </w:rPr>
        <w:t>Előirányzat módosítási javaslatunk:</w:t>
      </w:r>
    </w:p>
    <w:p w14:paraId="0D4E23AD" w14:textId="77777777" w:rsidR="00756967" w:rsidRPr="002C33B1" w:rsidRDefault="00756967" w:rsidP="00756967">
      <w:pPr>
        <w:jc w:val="both"/>
        <w:rPr>
          <w:u w:val="single"/>
        </w:rPr>
      </w:pPr>
      <w:r w:rsidRPr="002C33B1">
        <w:rPr>
          <w:u w:val="single"/>
        </w:rPr>
        <w:t>Önkormányzatok elszámolásai a központi költségvetéssel kormányzati funkció:</w:t>
      </w:r>
    </w:p>
    <w:p w14:paraId="09BB6CFB" w14:textId="4E6B8EC6" w:rsidR="00756967" w:rsidRPr="002C33B1" w:rsidRDefault="00756967" w:rsidP="00756967">
      <w:pPr>
        <w:jc w:val="both"/>
      </w:pPr>
      <w:r w:rsidRPr="002C33B1">
        <w:t>Önkormányzatok működési támogatásai bevételi előirányzat növekedik</w:t>
      </w:r>
      <w:r w:rsidRPr="002C33B1">
        <w:tab/>
      </w:r>
      <w:r w:rsidRPr="002C33B1">
        <w:tab/>
      </w:r>
      <w:r w:rsidRPr="002C33B1">
        <w:tab/>
        <w:t>1.862.320.- Ft-tal,</w:t>
      </w:r>
    </w:p>
    <w:p w14:paraId="6F8568FC" w14:textId="4C5BCA92" w:rsidR="000A6CE7" w:rsidRPr="002C33B1" w:rsidRDefault="000A6CE7" w:rsidP="000A6CE7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 xml:space="preserve">Önkormányzatok jogalkotó és igazgatási tevékenysége </w:t>
      </w:r>
      <w:r w:rsidR="00BF7325">
        <w:rPr>
          <w:u w:val="single"/>
        </w:rPr>
        <w:t xml:space="preserve">kormányzati </w:t>
      </w:r>
      <w:r w:rsidRPr="002C33B1">
        <w:rPr>
          <w:u w:val="single"/>
        </w:rPr>
        <w:t>funkció:</w:t>
      </w:r>
    </w:p>
    <w:p w14:paraId="76509772" w14:textId="7D6E59D3" w:rsidR="00756967" w:rsidRPr="002C33B1" w:rsidRDefault="003F0814" w:rsidP="00756967">
      <w:pPr>
        <w:jc w:val="both"/>
      </w:pPr>
      <w:r w:rsidRPr="002C33B1">
        <w:t>Dologi</w:t>
      </w:r>
      <w:r w:rsidR="00756967" w:rsidRPr="002C33B1">
        <w:t xml:space="preserve"> kiadási előirányzat növekedik </w:t>
      </w:r>
      <w:r w:rsidR="00756967" w:rsidRPr="002C33B1">
        <w:tab/>
      </w:r>
      <w:r w:rsidR="00756967" w:rsidRPr="002C33B1">
        <w:tab/>
      </w:r>
      <w:r w:rsidR="00756967" w:rsidRPr="002C33B1">
        <w:tab/>
      </w:r>
      <w:r w:rsidR="00756967" w:rsidRPr="002C33B1">
        <w:tab/>
      </w:r>
      <w:r w:rsidR="00756967" w:rsidRPr="002C33B1">
        <w:tab/>
      </w:r>
      <w:r w:rsidR="00756967" w:rsidRPr="002C33B1">
        <w:tab/>
      </w:r>
      <w:r w:rsidR="00756967" w:rsidRPr="002C33B1">
        <w:tab/>
      </w:r>
      <w:r w:rsidR="00756967" w:rsidRPr="002C33B1">
        <w:tab/>
      </w:r>
      <w:r w:rsidR="00756967" w:rsidRPr="002C33B1">
        <w:tab/>
      </w:r>
      <w:r w:rsidR="000A6CE7" w:rsidRPr="002C33B1">
        <w:tab/>
      </w:r>
      <w:r w:rsidR="000A6CE7" w:rsidRPr="002C33B1">
        <w:tab/>
      </w:r>
      <w:r w:rsidR="000A6CE7" w:rsidRPr="002C33B1">
        <w:tab/>
      </w:r>
      <w:r w:rsidR="000A6CE7" w:rsidRPr="002C33B1">
        <w:tab/>
      </w:r>
      <w:r w:rsidR="003F6535" w:rsidRPr="002C33B1">
        <w:t>1.862.320</w:t>
      </w:r>
      <w:r w:rsidR="00756967" w:rsidRPr="002C33B1">
        <w:t>.- Ft-tal</w:t>
      </w:r>
      <w:r w:rsidR="003F6535" w:rsidRPr="002C33B1">
        <w:t>.</w:t>
      </w:r>
    </w:p>
    <w:p w14:paraId="1D0F1E19" w14:textId="77777777" w:rsidR="00A27134" w:rsidRPr="002C33B1" w:rsidRDefault="00A27134" w:rsidP="00A27134">
      <w:pPr>
        <w:jc w:val="both"/>
      </w:pPr>
    </w:p>
    <w:p w14:paraId="1E7C50E5" w14:textId="3B98A88D" w:rsidR="00E439CD" w:rsidRPr="002C33B1" w:rsidRDefault="00E439CD" w:rsidP="00E439CD">
      <w:pPr>
        <w:jc w:val="both"/>
      </w:pPr>
      <w:r w:rsidRPr="002C33B1">
        <w:rPr>
          <w:b/>
          <w:bCs/>
          <w:u w:val="single"/>
        </w:rPr>
        <w:t xml:space="preserve">2. Az önkormányzatot nettó módon megillető támogatások és elvonások </w:t>
      </w:r>
    </w:p>
    <w:p w14:paraId="22383650" w14:textId="45F3BB95" w:rsidR="00E439CD" w:rsidRPr="002C33B1" w:rsidRDefault="00E439CD" w:rsidP="00E439CD">
      <w:pPr>
        <w:tabs>
          <w:tab w:val="right" w:pos="9180"/>
        </w:tabs>
        <w:ind w:right="-45"/>
        <w:jc w:val="both"/>
        <w:rPr>
          <w:bCs/>
          <w:iCs/>
        </w:rPr>
      </w:pPr>
      <w:r w:rsidRPr="002C33B1">
        <w:t>A Magyar Államkincstár látja el az önkormányzat nettó finanszírozásával, a személyi illetmények, valamint a NAV felé teljesítendő járulékok kifizetésével kapcsolatos feladatokat. A közteher tartozásból adódó megelőlegezés havonta kerül elszámolásra.</w:t>
      </w:r>
      <w:r w:rsidR="00626998" w:rsidRPr="002C33B1">
        <w:t xml:space="preserve"> </w:t>
      </w:r>
      <w:r w:rsidR="000C0851">
        <w:t>Továbbá a</w:t>
      </w:r>
      <w:r w:rsidR="007000D4" w:rsidRPr="002C33B1">
        <w:t xml:space="preserve"> 2022. december havi személyi juttatások kifizetéséhez a 2023. évi állami támogatás terhére előleget kapott az önkormányzat.</w:t>
      </w:r>
    </w:p>
    <w:p w14:paraId="4AA63757" w14:textId="77777777" w:rsidR="00E439CD" w:rsidRPr="002C33B1" w:rsidRDefault="00E439CD" w:rsidP="00E439CD">
      <w:pPr>
        <w:tabs>
          <w:tab w:val="right" w:pos="9180"/>
        </w:tabs>
        <w:ind w:right="-46"/>
        <w:jc w:val="both"/>
        <w:rPr>
          <w:b/>
        </w:rPr>
      </w:pPr>
      <w:r w:rsidRPr="002C33B1">
        <w:rPr>
          <w:b/>
        </w:rPr>
        <w:t>Előirányzat módosítási javaslatunk:</w:t>
      </w:r>
    </w:p>
    <w:p w14:paraId="65A5E26A" w14:textId="0F7E7C9C" w:rsidR="00E439CD" w:rsidRPr="002C33B1" w:rsidRDefault="00E439CD" w:rsidP="00E439CD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>Önkormányzatok elszámolása a központi költségvetéssel</w:t>
      </w:r>
      <w:r w:rsidR="00BF7325">
        <w:rPr>
          <w:u w:val="single"/>
        </w:rPr>
        <w:t xml:space="preserve"> kormányzati</w:t>
      </w:r>
      <w:r w:rsidRPr="002C33B1">
        <w:rPr>
          <w:u w:val="single"/>
        </w:rPr>
        <w:t xml:space="preserve"> funkció:</w:t>
      </w:r>
    </w:p>
    <w:p w14:paraId="27EBE63C" w14:textId="6E185CB3" w:rsidR="00E439CD" w:rsidRPr="002C33B1" w:rsidRDefault="00E439CD" w:rsidP="00E439CD">
      <w:pPr>
        <w:tabs>
          <w:tab w:val="right" w:pos="9180"/>
        </w:tabs>
        <w:ind w:right="-45"/>
        <w:jc w:val="both"/>
        <w:rPr>
          <w:b/>
        </w:rPr>
      </w:pPr>
      <w:r w:rsidRPr="002C33B1">
        <w:t xml:space="preserve">Finanszírozási bevételek előirányzat növekedik                                                </w:t>
      </w:r>
      <w:r w:rsidR="003754CD" w:rsidRPr="002C33B1">
        <w:t xml:space="preserve">      </w:t>
      </w:r>
      <w:r w:rsidR="00491EFA" w:rsidRPr="002C33B1">
        <w:t>4.403.816</w:t>
      </w:r>
      <w:r w:rsidRPr="002C33B1">
        <w:t>.- Ft-tal,</w:t>
      </w:r>
    </w:p>
    <w:p w14:paraId="1FEC4A97" w14:textId="7A82E21E" w:rsidR="00E439CD" w:rsidRPr="002C33B1" w:rsidRDefault="00E439CD" w:rsidP="00E439CD">
      <w:pPr>
        <w:tabs>
          <w:tab w:val="right" w:pos="9180"/>
        </w:tabs>
        <w:ind w:right="-45"/>
        <w:jc w:val="both"/>
      </w:pPr>
      <w:r w:rsidRPr="002C33B1">
        <w:t xml:space="preserve">Finanszírozási kiadások előirányzat növekedik                                                 </w:t>
      </w:r>
      <w:r w:rsidR="003754CD" w:rsidRPr="002C33B1">
        <w:t xml:space="preserve">      </w:t>
      </w:r>
      <w:r w:rsidR="00491EFA" w:rsidRPr="002C33B1">
        <w:t>4.403.816</w:t>
      </w:r>
      <w:r w:rsidRPr="002C33B1">
        <w:t>.- Ft-tal.</w:t>
      </w:r>
    </w:p>
    <w:p w14:paraId="397D98B8" w14:textId="77777777" w:rsidR="003A6F97" w:rsidRPr="002C33B1" w:rsidRDefault="003A6F97" w:rsidP="00426C12">
      <w:pPr>
        <w:tabs>
          <w:tab w:val="right" w:pos="10080"/>
        </w:tabs>
        <w:ind w:right="-853"/>
        <w:rPr>
          <w:b/>
          <w:bCs/>
          <w:u w:val="single"/>
        </w:rPr>
      </w:pPr>
    </w:p>
    <w:p w14:paraId="7C447A39" w14:textId="142062DE" w:rsidR="00735BFE" w:rsidRPr="002C33B1" w:rsidRDefault="00E439CD" w:rsidP="00426C12">
      <w:pPr>
        <w:tabs>
          <w:tab w:val="right" w:pos="10080"/>
        </w:tabs>
        <w:ind w:right="-853"/>
        <w:rPr>
          <w:b/>
          <w:bCs/>
          <w:u w:val="single"/>
        </w:rPr>
      </w:pPr>
      <w:r w:rsidRPr="002C33B1">
        <w:rPr>
          <w:b/>
          <w:bCs/>
          <w:u w:val="single"/>
        </w:rPr>
        <w:t>3</w:t>
      </w:r>
      <w:r w:rsidR="00735BFE" w:rsidRPr="002C33B1">
        <w:rPr>
          <w:b/>
          <w:bCs/>
          <w:u w:val="single"/>
        </w:rPr>
        <w:t xml:space="preserve">. </w:t>
      </w:r>
      <w:r w:rsidRPr="002C33B1">
        <w:rPr>
          <w:b/>
          <w:bCs/>
          <w:u w:val="single"/>
        </w:rPr>
        <w:t xml:space="preserve">Hosszabb időtartamú közfoglalkoztatási támogatás </w:t>
      </w:r>
    </w:p>
    <w:p w14:paraId="41D7522B" w14:textId="77777777" w:rsidR="00297EC0" w:rsidRPr="002C33B1" w:rsidRDefault="07D03D89" w:rsidP="00426C12">
      <w:pPr>
        <w:jc w:val="both"/>
      </w:pPr>
      <w:r w:rsidRPr="002C33B1">
        <w:t xml:space="preserve">A Pest Megyei Kormányhivatal Ceglédi Járási Hivatal Munkaügyi </w:t>
      </w:r>
      <w:r w:rsidR="00484D22" w:rsidRPr="002C33B1">
        <w:t>K</w:t>
      </w:r>
      <w:r w:rsidRPr="002C33B1">
        <w:t>irendeltsége folyamatosan pályázatot hirdet</w:t>
      </w:r>
      <w:r w:rsidR="00753803" w:rsidRPr="002C33B1">
        <w:t xml:space="preserve"> közfoglalkoztatási programokra. </w:t>
      </w:r>
    </w:p>
    <w:p w14:paraId="7B73C163" w14:textId="35E96E6C" w:rsidR="00735BFE" w:rsidRPr="002C33B1" w:rsidRDefault="00C229BF" w:rsidP="00426C12">
      <w:pPr>
        <w:tabs>
          <w:tab w:val="right" w:pos="9000"/>
        </w:tabs>
        <w:jc w:val="both"/>
      </w:pPr>
      <w:r w:rsidRPr="002C33B1">
        <w:lastRenderedPageBreak/>
        <w:t xml:space="preserve">A </w:t>
      </w:r>
      <w:r w:rsidR="00B46495" w:rsidRPr="002C33B1">
        <w:rPr>
          <w:u w:val="single"/>
        </w:rPr>
        <w:t>202</w:t>
      </w:r>
      <w:r w:rsidR="00484D22" w:rsidRPr="002C33B1">
        <w:rPr>
          <w:u w:val="single"/>
        </w:rPr>
        <w:t>2</w:t>
      </w:r>
      <w:r w:rsidR="00B46495" w:rsidRPr="002C33B1">
        <w:rPr>
          <w:u w:val="single"/>
        </w:rPr>
        <w:t>.0</w:t>
      </w:r>
      <w:r w:rsidR="003A6F97" w:rsidRPr="002C33B1">
        <w:rPr>
          <w:u w:val="single"/>
        </w:rPr>
        <w:t>9</w:t>
      </w:r>
      <w:r w:rsidR="00B46495" w:rsidRPr="002C33B1">
        <w:rPr>
          <w:u w:val="single"/>
        </w:rPr>
        <w:t>.01</w:t>
      </w:r>
      <w:r w:rsidR="00B403DB" w:rsidRPr="002C33B1">
        <w:rPr>
          <w:u w:val="single"/>
        </w:rPr>
        <w:t>-202</w:t>
      </w:r>
      <w:r w:rsidR="003A6F97" w:rsidRPr="002C33B1">
        <w:rPr>
          <w:u w:val="single"/>
        </w:rPr>
        <w:t>3</w:t>
      </w:r>
      <w:r w:rsidR="00B46495" w:rsidRPr="002C33B1">
        <w:rPr>
          <w:u w:val="single"/>
        </w:rPr>
        <w:t>.</w:t>
      </w:r>
      <w:r w:rsidR="003A6F97" w:rsidRPr="002C33B1">
        <w:rPr>
          <w:u w:val="single"/>
        </w:rPr>
        <w:t>02</w:t>
      </w:r>
      <w:r w:rsidR="00484D22" w:rsidRPr="002C33B1">
        <w:rPr>
          <w:u w:val="single"/>
        </w:rPr>
        <w:t>.</w:t>
      </w:r>
      <w:r w:rsidR="003A6F97" w:rsidRPr="002C33B1">
        <w:rPr>
          <w:u w:val="single"/>
        </w:rPr>
        <w:t>28</w:t>
      </w:r>
      <w:r w:rsidR="00484D22" w:rsidRPr="002C33B1">
        <w:rPr>
          <w:u w:val="single"/>
        </w:rPr>
        <w:t>-ig</w:t>
      </w:r>
      <w:r w:rsidRPr="002C33B1">
        <w:rPr>
          <w:u w:val="single"/>
        </w:rPr>
        <w:t xml:space="preserve"> meghirdetett program</w:t>
      </w:r>
      <w:r w:rsidR="00484D22" w:rsidRPr="002C33B1">
        <w:t xml:space="preserve"> </w:t>
      </w:r>
      <w:r w:rsidR="003A6F97" w:rsidRPr="002C33B1">
        <w:t>3</w:t>
      </w:r>
      <w:r w:rsidR="00690193" w:rsidRPr="002C33B1">
        <w:t xml:space="preserve"> fő</w:t>
      </w:r>
      <w:r w:rsidRPr="002C33B1">
        <w:t>vel indult 85%-os támogatási intenzitással</w:t>
      </w:r>
      <w:r w:rsidR="00077CAE">
        <w:t>.</w:t>
      </w:r>
      <w:r w:rsidRPr="002C33B1">
        <w:t xml:space="preserve"> A munkabérek és járulékok kifizetéséhez szükséges </w:t>
      </w:r>
      <w:r w:rsidR="00E71376" w:rsidRPr="002C33B1">
        <w:t>saját erőt az Általános tartalékból finanszírozzuk.</w:t>
      </w:r>
    </w:p>
    <w:p w14:paraId="6C4F5F3B" w14:textId="0DE78F8A" w:rsidR="00735BFE" w:rsidRPr="002C33B1" w:rsidRDefault="00EB15E6" w:rsidP="00426C12">
      <w:pPr>
        <w:jc w:val="both"/>
        <w:rPr>
          <w:b/>
        </w:rPr>
      </w:pPr>
      <w:bookmarkStart w:id="0" w:name="_Hlk115859138"/>
      <w:r w:rsidRPr="002C33B1">
        <w:rPr>
          <w:b/>
        </w:rPr>
        <w:t xml:space="preserve">Előirányzat </w:t>
      </w:r>
      <w:r w:rsidR="00735BFE" w:rsidRPr="002C33B1">
        <w:rPr>
          <w:b/>
        </w:rPr>
        <w:t>módosítási javaslatunk</w:t>
      </w:r>
      <w:r w:rsidR="00966465">
        <w:rPr>
          <w:b/>
        </w:rPr>
        <w:t>:</w:t>
      </w:r>
    </w:p>
    <w:bookmarkEnd w:id="0"/>
    <w:p w14:paraId="60BDEF0A" w14:textId="78020DB3" w:rsidR="00735BFE" w:rsidRPr="002C33B1" w:rsidRDefault="00735BFE" w:rsidP="00426C12">
      <w:pPr>
        <w:jc w:val="both"/>
      </w:pPr>
      <w:r w:rsidRPr="002C33B1">
        <w:rPr>
          <w:u w:val="single"/>
        </w:rPr>
        <w:t>Hosszabb időtartamú közfoglalkoztatás kormányzati funkció</w:t>
      </w:r>
      <w:r w:rsidR="00A93A3C" w:rsidRPr="002C33B1">
        <w:rPr>
          <w:u w:val="single"/>
        </w:rPr>
        <w:t>:</w:t>
      </w:r>
    </w:p>
    <w:p w14:paraId="0C1A0CE2" w14:textId="491BC46E" w:rsidR="00210B18" w:rsidRPr="002C33B1" w:rsidRDefault="00735BFE" w:rsidP="00426C12">
      <w:pPr>
        <w:tabs>
          <w:tab w:val="right" w:pos="9639"/>
        </w:tabs>
        <w:jc w:val="both"/>
      </w:pPr>
      <w:r w:rsidRPr="002C33B1">
        <w:t>Működési célú támogatások ÁHT-n belülről bevételi előirányzat növekedik</w:t>
      </w:r>
      <w:r w:rsidR="491D6C8B" w:rsidRPr="002C33B1">
        <w:t xml:space="preserve">      </w:t>
      </w:r>
      <w:r w:rsidR="00DE3015" w:rsidRPr="002C33B1">
        <w:t xml:space="preserve"> </w:t>
      </w:r>
      <w:r w:rsidR="00636555" w:rsidRPr="002C33B1">
        <w:t xml:space="preserve">  </w:t>
      </w:r>
      <w:r w:rsidR="00377013" w:rsidRPr="002C33B1">
        <w:t xml:space="preserve">  </w:t>
      </w:r>
      <w:r w:rsidR="00142282" w:rsidRPr="002C33B1">
        <w:t>577.184</w:t>
      </w:r>
      <w:r w:rsidR="00AE23F9" w:rsidRPr="002C33B1">
        <w:t>.</w:t>
      </w:r>
      <w:r w:rsidR="00065D1A" w:rsidRPr="002C33B1">
        <w:t>-</w:t>
      </w:r>
      <w:r w:rsidR="00386715" w:rsidRPr="002C33B1">
        <w:t xml:space="preserve"> Ft-tal,</w:t>
      </w:r>
    </w:p>
    <w:p w14:paraId="17BB5992" w14:textId="5E0F15E7" w:rsidR="246C964A" w:rsidRPr="002C33B1" w:rsidRDefault="246C964A" w:rsidP="00426C12">
      <w:pPr>
        <w:jc w:val="both"/>
      </w:pPr>
      <w:r w:rsidRPr="002C33B1">
        <w:t xml:space="preserve">Személyi juttatások kiadási előirányzata növekedik                                           </w:t>
      </w:r>
      <w:proofErr w:type="gramStart"/>
      <w:r w:rsidR="00DE3015" w:rsidRPr="002C33B1">
        <w:tab/>
      </w:r>
      <w:r w:rsidR="00DB501B" w:rsidRPr="002C33B1">
        <w:t xml:space="preserve">  690.</w:t>
      </w:r>
      <w:proofErr w:type="gramEnd"/>
      <w:r w:rsidR="00DB501B" w:rsidRPr="002C33B1">
        <w:t>884</w:t>
      </w:r>
      <w:r w:rsidR="00AE23F9" w:rsidRPr="002C33B1">
        <w:t>.</w:t>
      </w:r>
      <w:r w:rsidR="00DE3015" w:rsidRPr="002C33B1">
        <w:t>-</w:t>
      </w:r>
      <w:r w:rsidR="00753803" w:rsidRPr="002C33B1">
        <w:t xml:space="preserve"> </w:t>
      </w:r>
      <w:r w:rsidRPr="002C33B1">
        <w:t>Ft-tal,</w:t>
      </w:r>
    </w:p>
    <w:p w14:paraId="14B3F169" w14:textId="2C664098" w:rsidR="00F156BB" w:rsidRPr="002C33B1" w:rsidRDefault="000B5BAA" w:rsidP="00624AC3">
      <w:pPr>
        <w:jc w:val="both"/>
      </w:pPr>
      <w:r w:rsidRPr="002C33B1">
        <w:t>Munkaadókat terhelő járulékok kiadási előirányzat növekedik</w:t>
      </w:r>
      <w:r w:rsidR="6F27BF37" w:rsidRPr="002C33B1">
        <w:t xml:space="preserve">                            </w:t>
      </w:r>
      <w:r w:rsidR="0040060A" w:rsidRPr="002C33B1">
        <w:t xml:space="preserve"> </w:t>
      </w:r>
      <w:r w:rsidR="001A6554" w:rsidRPr="002C33B1">
        <w:t xml:space="preserve">     </w:t>
      </w:r>
      <w:r w:rsidR="00731B38" w:rsidRPr="002C33B1">
        <w:t xml:space="preserve"> </w:t>
      </w:r>
      <w:r w:rsidR="00DB501B" w:rsidRPr="002C33B1">
        <w:t>78.000</w:t>
      </w:r>
      <w:r w:rsidR="00AD6FF4">
        <w:t>.</w:t>
      </w:r>
      <w:r w:rsidR="001229E5" w:rsidRPr="002C33B1">
        <w:t>- Ft-tal</w:t>
      </w:r>
      <w:r w:rsidR="00532C24" w:rsidRPr="002C33B1">
        <w:t>,</w:t>
      </w:r>
    </w:p>
    <w:p w14:paraId="4512CE66" w14:textId="7666E2EE" w:rsidR="00A93A3C" w:rsidRPr="002C33B1" w:rsidRDefault="00A93A3C" w:rsidP="00A93A3C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 xml:space="preserve">Önkormányzatok jogalkotó és igazgatási tevékenysége </w:t>
      </w:r>
      <w:r w:rsidR="00BF7325">
        <w:rPr>
          <w:u w:val="single"/>
        </w:rPr>
        <w:t xml:space="preserve">kormányzati </w:t>
      </w:r>
      <w:r w:rsidRPr="002C33B1">
        <w:rPr>
          <w:u w:val="single"/>
        </w:rPr>
        <w:t>funkció:</w:t>
      </w:r>
    </w:p>
    <w:p w14:paraId="463DD255" w14:textId="3E9F01E5" w:rsidR="00D83A28" w:rsidRPr="002C33B1" w:rsidRDefault="00A93A3C" w:rsidP="00426C12">
      <w:pPr>
        <w:tabs>
          <w:tab w:val="right" w:pos="9639"/>
        </w:tabs>
        <w:jc w:val="both"/>
      </w:pPr>
      <w:r w:rsidRPr="002C33B1">
        <w:t xml:space="preserve">Tartalékok kiadási előirányzat </w:t>
      </w:r>
      <w:r w:rsidR="004411A1" w:rsidRPr="002C33B1">
        <w:t xml:space="preserve">csökken   </w:t>
      </w:r>
      <w:r w:rsidRPr="002C33B1">
        <w:t xml:space="preserve">                                                                    </w:t>
      </w:r>
      <w:r w:rsidR="00672442" w:rsidRPr="002C33B1">
        <w:t>191.700</w:t>
      </w:r>
      <w:r w:rsidRPr="002C33B1">
        <w:t>.- Ft-tal.</w:t>
      </w:r>
    </w:p>
    <w:p w14:paraId="6CA21F60" w14:textId="59C9F960" w:rsidR="006B5A99" w:rsidRPr="002C33B1" w:rsidRDefault="006B5A99" w:rsidP="00426C12">
      <w:pPr>
        <w:tabs>
          <w:tab w:val="right" w:pos="9639"/>
        </w:tabs>
        <w:jc w:val="both"/>
      </w:pPr>
    </w:p>
    <w:p w14:paraId="11C38838" w14:textId="6EF416BE" w:rsidR="00387D64" w:rsidRPr="002C33B1" w:rsidRDefault="00387D64" w:rsidP="00426C12">
      <w:pPr>
        <w:ind w:right="-46"/>
        <w:jc w:val="center"/>
      </w:pPr>
      <w:r w:rsidRPr="002C33B1">
        <w:rPr>
          <w:b/>
          <w:bCs/>
        </w:rPr>
        <w:t>II. Költségvetési bevételek előirányzatai</w:t>
      </w:r>
    </w:p>
    <w:p w14:paraId="154D9673" w14:textId="77777777" w:rsidR="00387D64" w:rsidRPr="002C33B1" w:rsidRDefault="00387D64" w:rsidP="00426C12">
      <w:pPr>
        <w:ind w:right="-46"/>
        <w:jc w:val="both"/>
      </w:pPr>
    </w:p>
    <w:p w14:paraId="6A2E12F5" w14:textId="3B0FF8CB" w:rsidR="00684F4C" w:rsidRPr="002C33B1" w:rsidRDefault="00684F4C" w:rsidP="00684F4C">
      <w:pPr>
        <w:tabs>
          <w:tab w:val="right" w:pos="9639"/>
        </w:tabs>
        <w:jc w:val="both"/>
        <w:rPr>
          <w:b/>
          <w:u w:val="single"/>
        </w:rPr>
      </w:pPr>
      <w:r w:rsidRPr="002C33B1">
        <w:rPr>
          <w:b/>
          <w:u w:val="single"/>
        </w:rPr>
        <w:t xml:space="preserve">1. Vagyoni típusú adók </w:t>
      </w:r>
    </w:p>
    <w:p w14:paraId="049A2350" w14:textId="77777777" w:rsidR="00684F4C" w:rsidRPr="002C33B1" w:rsidRDefault="00684F4C" w:rsidP="00684F4C">
      <w:pPr>
        <w:tabs>
          <w:tab w:val="right" w:pos="9639"/>
        </w:tabs>
        <w:jc w:val="both"/>
      </w:pPr>
      <w:r w:rsidRPr="002C33B1">
        <w:t>Az építményadó és a magánszemélyek kommunális adója év végi követelése záró állományhoz szükséges bevételi előirányzat.</w:t>
      </w:r>
    </w:p>
    <w:p w14:paraId="1DB83BF8" w14:textId="77777777" w:rsidR="005F2BAA" w:rsidRPr="002C33B1" w:rsidRDefault="005F2BAA" w:rsidP="005F2BAA">
      <w:pPr>
        <w:tabs>
          <w:tab w:val="right" w:pos="9180"/>
        </w:tabs>
        <w:ind w:right="-46"/>
        <w:jc w:val="both"/>
        <w:rPr>
          <w:b/>
        </w:rPr>
      </w:pPr>
      <w:r w:rsidRPr="002C33B1">
        <w:rPr>
          <w:b/>
        </w:rPr>
        <w:t>Előirányzat módosítási javaslatunk:</w:t>
      </w:r>
    </w:p>
    <w:p w14:paraId="28497387" w14:textId="77777777" w:rsidR="00684F4C" w:rsidRPr="002C33B1" w:rsidRDefault="00684F4C" w:rsidP="00684F4C">
      <w:pPr>
        <w:tabs>
          <w:tab w:val="right" w:pos="9639"/>
        </w:tabs>
        <w:jc w:val="both"/>
        <w:rPr>
          <w:u w:val="single"/>
        </w:rPr>
      </w:pPr>
      <w:r w:rsidRPr="002C33B1">
        <w:rPr>
          <w:u w:val="single"/>
        </w:rPr>
        <w:t>Önkormányzati funkcióra nem sorolható bevételei ÁHT-n kívülről</w:t>
      </w:r>
    </w:p>
    <w:p w14:paraId="24E1D61D" w14:textId="77777777" w:rsidR="00684F4C" w:rsidRPr="002C33B1" w:rsidRDefault="00684F4C" w:rsidP="00684F4C">
      <w:pPr>
        <w:tabs>
          <w:tab w:val="right" w:pos="7371"/>
        </w:tabs>
        <w:jc w:val="both"/>
      </w:pPr>
      <w:r w:rsidRPr="002C33B1">
        <w:t xml:space="preserve">Közhatalmi bevételek előirányzata növekedik                                                   </w:t>
      </w:r>
      <w:r w:rsidRPr="002C33B1">
        <w:tab/>
      </w:r>
      <w:r w:rsidRPr="002C33B1">
        <w:tab/>
        <w:t>193.843.- Ft-tal,</w:t>
      </w:r>
    </w:p>
    <w:p w14:paraId="06DFE8BC" w14:textId="2FAEE762" w:rsidR="00684F4C" w:rsidRPr="002C33B1" w:rsidRDefault="00684F4C" w:rsidP="00684F4C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</w:t>
      </w:r>
      <w:r w:rsidR="002F4F76" w:rsidRPr="002C33B1">
        <w:rPr>
          <w:u w:val="single"/>
        </w:rPr>
        <w:t xml:space="preserve"> kormányzati </w:t>
      </w:r>
      <w:r w:rsidRPr="002C33B1">
        <w:rPr>
          <w:u w:val="single"/>
        </w:rPr>
        <w:t>funkció:</w:t>
      </w:r>
    </w:p>
    <w:p w14:paraId="56F031BD" w14:textId="6EC85D6F" w:rsidR="00684F4C" w:rsidRPr="002C33B1" w:rsidRDefault="00684F4C" w:rsidP="00684F4C">
      <w:pPr>
        <w:jc w:val="both"/>
      </w:pPr>
      <w:r w:rsidRPr="002C33B1">
        <w:t xml:space="preserve">Dologi kiadási előirányzat növekedik 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>193.843.- Ft-tal.</w:t>
      </w:r>
    </w:p>
    <w:p w14:paraId="17B5556D" w14:textId="229AF1DE" w:rsidR="00684F4C" w:rsidRPr="002C33B1" w:rsidRDefault="00684F4C" w:rsidP="00684F4C">
      <w:pPr>
        <w:jc w:val="both"/>
      </w:pPr>
    </w:p>
    <w:p w14:paraId="2D3D9F20" w14:textId="673EF6F3" w:rsidR="00684F4C" w:rsidRPr="002C33B1" w:rsidRDefault="00684F4C" w:rsidP="00684F4C">
      <w:pPr>
        <w:jc w:val="both"/>
        <w:rPr>
          <w:b/>
          <w:u w:val="single"/>
        </w:rPr>
      </w:pPr>
      <w:r w:rsidRPr="002C33B1">
        <w:rPr>
          <w:b/>
          <w:u w:val="single"/>
        </w:rPr>
        <w:t>2.</w:t>
      </w:r>
      <w:r w:rsidR="009A5B0E" w:rsidRPr="002C33B1">
        <w:rPr>
          <w:b/>
          <w:u w:val="single"/>
        </w:rPr>
        <w:t xml:space="preserve"> </w:t>
      </w:r>
      <w:r w:rsidR="00416196" w:rsidRPr="002C33B1">
        <w:rPr>
          <w:b/>
          <w:u w:val="single"/>
        </w:rPr>
        <w:t>Bérlet</w:t>
      </w:r>
      <w:r w:rsidR="005C5BBD" w:rsidRPr="002C33B1">
        <w:rPr>
          <w:b/>
          <w:u w:val="single"/>
        </w:rPr>
        <w:t>i</w:t>
      </w:r>
      <w:r w:rsidR="00416196" w:rsidRPr="002C33B1">
        <w:rPr>
          <w:b/>
          <w:u w:val="single"/>
        </w:rPr>
        <w:t xml:space="preserve"> díj</w:t>
      </w:r>
      <w:r w:rsidR="0001107C" w:rsidRPr="002C33B1">
        <w:rPr>
          <w:b/>
          <w:u w:val="single"/>
        </w:rPr>
        <w:t>ak</w:t>
      </w:r>
    </w:p>
    <w:p w14:paraId="628F17D8" w14:textId="705948B2" w:rsidR="00416196" w:rsidRPr="002C33B1" w:rsidRDefault="00416196" w:rsidP="00684F4C">
      <w:pPr>
        <w:jc w:val="both"/>
      </w:pPr>
      <w:r w:rsidRPr="002C33B1">
        <w:t xml:space="preserve">A </w:t>
      </w:r>
      <w:proofErr w:type="spellStart"/>
      <w:r w:rsidRPr="002C33B1">
        <w:t>Tetétleni</w:t>
      </w:r>
      <w:proofErr w:type="spellEnd"/>
      <w:r w:rsidRPr="002C33B1">
        <w:t xml:space="preserve"> Gyermeknap rendezvény</w:t>
      </w:r>
      <w:r w:rsidR="005C5BBD" w:rsidRPr="002C33B1">
        <w:t xml:space="preserve"> kapcsán befolyt</w:t>
      </w:r>
      <w:r w:rsidR="00CA20DF" w:rsidRPr="002C33B1">
        <w:t xml:space="preserve"> </w:t>
      </w:r>
      <w:r w:rsidR="005C5BBD" w:rsidRPr="002C33B1">
        <w:t xml:space="preserve">Árpád liget </w:t>
      </w:r>
      <w:r w:rsidR="00CA20DF" w:rsidRPr="002C33B1">
        <w:t>bérleti díj</w:t>
      </w:r>
      <w:r w:rsidR="005C5BBD" w:rsidRPr="002C33B1">
        <w:t xml:space="preserve"> bevételei.</w:t>
      </w:r>
      <w:r w:rsidR="00181636" w:rsidRPr="002C33B1">
        <w:t xml:space="preserve"> A nettó bevétel a rendezvény költségeire </w:t>
      </w:r>
      <w:r w:rsidR="0084630F" w:rsidRPr="002C33B1">
        <w:t>az ÁFA rész a NAV</w:t>
      </w:r>
      <w:r w:rsidR="0084630F">
        <w:t xml:space="preserve"> részére</w:t>
      </w:r>
      <w:r w:rsidR="0084630F" w:rsidRPr="002C33B1">
        <w:t xml:space="preserve"> </w:t>
      </w:r>
      <w:r w:rsidR="00B55867">
        <w:t xml:space="preserve">benyújtott bevallásban </w:t>
      </w:r>
      <w:r w:rsidR="00181636" w:rsidRPr="002C33B1">
        <w:t>kerül elszámolásra</w:t>
      </w:r>
      <w:r w:rsidR="0084630F">
        <w:t>.</w:t>
      </w:r>
    </w:p>
    <w:p w14:paraId="3FE1484D" w14:textId="77777777" w:rsidR="005F2BAA" w:rsidRPr="002C33B1" w:rsidRDefault="005F2BAA" w:rsidP="005F2BAA">
      <w:pPr>
        <w:tabs>
          <w:tab w:val="right" w:pos="9180"/>
        </w:tabs>
        <w:ind w:right="-46"/>
        <w:jc w:val="both"/>
        <w:rPr>
          <w:b/>
        </w:rPr>
      </w:pPr>
      <w:r w:rsidRPr="002C33B1">
        <w:rPr>
          <w:b/>
        </w:rPr>
        <w:t>Előirányzat módosítási javaslatunk:</w:t>
      </w:r>
    </w:p>
    <w:p w14:paraId="3874BB94" w14:textId="77777777" w:rsidR="007202B7" w:rsidRPr="002C33B1" w:rsidRDefault="007202B7" w:rsidP="007202B7">
      <w:pPr>
        <w:widowControl w:val="0"/>
        <w:jc w:val="both"/>
        <w:rPr>
          <w:u w:val="single"/>
        </w:rPr>
      </w:pPr>
      <w:r w:rsidRPr="002C33B1">
        <w:rPr>
          <w:u w:val="single"/>
        </w:rPr>
        <w:t>Az önkormányzati vagyonnal való gazdálkodással kapcsolatos feladatok kormányzati funkció:</w:t>
      </w:r>
    </w:p>
    <w:p w14:paraId="0952493A" w14:textId="3195BE0A" w:rsidR="005C5BBD" w:rsidRPr="002C33B1" w:rsidRDefault="00874658" w:rsidP="00684F4C">
      <w:pPr>
        <w:jc w:val="both"/>
      </w:pPr>
      <w:r w:rsidRPr="002C33B1">
        <w:t>Működési bevételek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>531.000.- Ft-tal,</w:t>
      </w:r>
    </w:p>
    <w:p w14:paraId="0E03BA63" w14:textId="6DB0C267" w:rsidR="001926F5" w:rsidRPr="002C33B1" w:rsidRDefault="001926F5" w:rsidP="001926F5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</w:t>
      </w:r>
      <w:r w:rsidR="002F4F76" w:rsidRPr="002C33B1">
        <w:rPr>
          <w:u w:val="single"/>
        </w:rPr>
        <w:t xml:space="preserve"> kormányzati</w:t>
      </w:r>
      <w:r w:rsidRPr="002C33B1">
        <w:rPr>
          <w:u w:val="single"/>
        </w:rPr>
        <w:t xml:space="preserve"> funkció:</w:t>
      </w:r>
    </w:p>
    <w:p w14:paraId="58A84E63" w14:textId="40120DCE" w:rsidR="00874658" w:rsidRPr="002C33B1" w:rsidRDefault="00874658" w:rsidP="00684F4C">
      <w:pPr>
        <w:jc w:val="both"/>
      </w:pPr>
      <w:r w:rsidRPr="002C33B1">
        <w:t>Dologi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="00783BF0" w:rsidRPr="002C33B1">
        <w:t>112.890</w:t>
      </w:r>
      <w:r w:rsidRPr="002C33B1">
        <w:t>.- Ft-tal</w:t>
      </w:r>
      <w:r w:rsidR="001926F5" w:rsidRPr="002C33B1">
        <w:t>,</w:t>
      </w:r>
    </w:p>
    <w:p w14:paraId="0FA86743" w14:textId="4588EB02" w:rsidR="001926F5" w:rsidRPr="002C33B1" w:rsidRDefault="009B589F" w:rsidP="00684F4C">
      <w:pPr>
        <w:jc w:val="both"/>
        <w:rPr>
          <w:u w:val="single"/>
        </w:rPr>
      </w:pPr>
      <w:r w:rsidRPr="002C33B1">
        <w:rPr>
          <w:u w:val="single"/>
        </w:rPr>
        <w:t>Közművelődés- közösségi és társadalmi részvétel fejlesztése kormányzati funkció</w:t>
      </w:r>
      <w:r w:rsidR="00030D10" w:rsidRPr="002C33B1">
        <w:rPr>
          <w:u w:val="single"/>
        </w:rPr>
        <w:t>:</w:t>
      </w:r>
    </w:p>
    <w:p w14:paraId="111D3407" w14:textId="618F8C7E" w:rsidR="00030D10" w:rsidRPr="002C33B1" w:rsidRDefault="00030D10" w:rsidP="00030D10">
      <w:pPr>
        <w:jc w:val="both"/>
      </w:pPr>
      <w:r w:rsidRPr="002C33B1">
        <w:t>Dologi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>418.110.- Ft-tal.</w:t>
      </w:r>
    </w:p>
    <w:p w14:paraId="30AC9261" w14:textId="77777777" w:rsidR="00030D10" w:rsidRPr="002C33B1" w:rsidRDefault="00030D10" w:rsidP="00684F4C">
      <w:pPr>
        <w:jc w:val="both"/>
        <w:rPr>
          <w:u w:val="single"/>
        </w:rPr>
      </w:pPr>
    </w:p>
    <w:p w14:paraId="1F41FAA3" w14:textId="53DEE254" w:rsidR="00030D10" w:rsidRPr="003A7BF3" w:rsidRDefault="00DD1435" w:rsidP="00684F4C">
      <w:pPr>
        <w:jc w:val="both"/>
        <w:rPr>
          <w:b/>
          <w:u w:val="single"/>
        </w:rPr>
      </w:pPr>
      <w:r w:rsidRPr="003A7BF3">
        <w:rPr>
          <w:b/>
          <w:u w:val="single"/>
        </w:rPr>
        <w:t>3. Továbbszámlázott szolgáltatások</w:t>
      </w:r>
    </w:p>
    <w:p w14:paraId="289D9286" w14:textId="058AC620" w:rsidR="00DD1435" w:rsidRPr="00A669D0" w:rsidRDefault="00A669D0" w:rsidP="00684F4C">
      <w:pPr>
        <w:jc w:val="both"/>
      </w:pPr>
      <w:r w:rsidRPr="00A669D0">
        <w:t xml:space="preserve">a.) </w:t>
      </w:r>
      <w:r w:rsidR="00BB2C16">
        <w:t xml:space="preserve">A </w:t>
      </w:r>
      <w:r w:rsidRPr="00A669D0">
        <w:t>Művelődési Ház bérlő</w:t>
      </w:r>
      <w:r w:rsidR="00BB2C16">
        <w:t>je a</w:t>
      </w:r>
      <w:r w:rsidRPr="00A669D0">
        <w:t xml:space="preserve"> PR-TELECOM Zrt. részére kiszámlázott közüzemi díjak</w:t>
      </w:r>
      <w:r w:rsidR="00167A3B">
        <w:t xml:space="preserve"> és kapcsolódó ÁFA</w:t>
      </w:r>
      <w:r>
        <w:t xml:space="preserve"> követelése változása miatt</w:t>
      </w:r>
      <w:r w:rsidR="00167A3B">
        <w:t>.</w:t>
      </w:r>
    </w:p>
    <w:p w14:paraId="409F7615" w14:textId="77777777" w:rsidR="005F2BAA" w:rsidRPr="002C33B1" w:rsidRDefault="005F2BAA" w:rsidP="005F2BAA">
      <w:pPr>
        <w:tabs>
          <w:tab w:val="right" w:pos="9180"/>
        </w:tabs>
        <w:ind w:right="-46"/>
        <w:jc w:val="both"/>
        <w:rPr>
          <w:b/>
        </w:rPr>
      </w:pPr>
      <w:r w:rsidRPr="002C33B1">
        <w:rPr>
          <w:b/>
        </w:rPr>
        <w:t>Előirányzat módosítási javaslatunk:</w:t>
      </w:r>
    </w:p>
    <w:p w14:paraId="1C4474A2" w14:textId="3DA81B70" w:rsidR="00167A3B" w:rsidRPr="002C33B1" w:rsidRDefault="00167A3B" w:rsidP="00167A3B">
      <w:pPr>
        <w:jc w:val="both"/>
        <w:rPr>
          <w:u w:val="single"/>
        </w:rPr>
      </w:pPr>
      <w:r w:rsidRPr="002C33B1">
        <w:rPr>
          <w:u w:val="single"/>
        </w:rPr>
        <w:t>Közművelődés- közösségi és társadalmi részvétel fejlesztése kormányzati funkció:</w:t>
      </w:r>
    </w:p>
    <w:p w14:paraId="0865D9DC" w14:textId="251FC2E2" w:rsidR="00167A3B" w:rsidRDefault="00167A3B" w:rsidP="00167A3B">
      <w:pPr>
        <w:jc w:val="both"/>
      </w:pPr>
      <w:r>
        <w:t>Működési bevételek előirányzat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211.878.- Ft-tal,</w:t>
      </w:r>
    </w:p>
    <w:p w14:paraId="093B2932" w14:textId="10051DCB" w:rsidR="00167A3B" w:rsidRPr="002C33B1" w:rsidRDefault="00167A3B" w:rsidP="00167A3B">
      <w:pPr>
        <w:jc w:val="both"/>
      </w:pPr>
      <w:r w:rsidRPr="002C33B1">
        <w:t>Dologi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>
        <w:t>211.878</w:t>
      </w:r>
      <w:r w:rsidRPr="002C33B1">
        <w:t>.- Ft-tal.</w:t>
      </w:r>
    </w:p>
    <w:p w14:paraId="7D89CEF2" w14:textId="2AD50DAE" w:rsidR="00DD1435" w:rsidRPr="002C33B1" w:rsidRDefault="00DD1435" w:rsidP="00684F4C">
      <w:pPr>
        <w:jc w:val="both"/>
        <w:rPr>
          <w:u w:val="single"/>
        </w:rPr>
      </w:pPr>
    </w:p>
    <w:p w14:paraId="4A7A981D" w14:textId="5CE0087F" w:rsidR="00DD1435" w:rsidRPr="003A7BF3" w:rsidRDefault="00DD1435" w:rsidP="00684F4C">
      <w:pPr>
        <w:jc w:val="both"/>
        <w:rPr>
          <w:b/>
          <w:u w:val="single"/>
        </w:rPr>
      </w:pPr>
      <w:r w:rsidRPr="003A7BF3">
        <w:rPr>
          <w:b/>
          <w:u w:val="single"/>
        </w:rPr>
        <w:t>4. Kamat</w:t>
      </w:r>
      <w:r w:rsidR="00590760" w:rsidRPr="003A7BF3">
        <w:rPr>
          <w:b/>
          <w:u w:val="single"/>
        </w:rPr>
        <w:t>-</w:t>
      </w:r>
      <w:r w:rsidRPr="003A7BF3">
        <w:rPr>
          <w:b/>
          <w:u w:val="single"/>
        </w:rPr>
        <w:t xml:space="preserve"> és egyéb bevételek</w:t>
      </w:r>
    </w:p>
    <w:p w14:paraId="26F46EFA" w14:textId="4C0539F4" w:rsidR="001926F5" w:rsidRPr="002C33B1" w:rsidRDefault="0072785D" w:rsidP="00684F4C">
      <w:pPr>
        <w:jc w:val="both"/>
      </w:pPr>
      <w:r w:rsidRPr="002C33B1">
        <w:t>a.)</w:t>
      </w:r>
      <w:r w:rsidR="00EB5C6A" w:rsidRPr="002C33B1">
        <w:t xml:space="preserve"> Az önkormányzat bankszámláin vezetett összegek után járó kamatjóváírás.</w:t>
      </w:r>
    </w:p>
    <w:p w14:paraId="63D19A56" w14:textId="235A2A31" w:rsidR="00122A04" w:rsidRPr="002C33B1" w:rsidRDefault="00122A04" w:rsidP="00122A04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 xml:space="preserve">Önkormányzatok jogalkotó és igazgatási tevékenysége </w:t>
      </w:r>
      <w:r w:rsidR="002F4F76" w:rsidRPr="002C33B1">
        <w:rPr>
          <w:u w:val="single"/>
        </w:rPr>
        <w:t xml:space="preserve">kormányzati </w:t>
      </w:r>
      <w:r w:rsidRPr="002C33B1">
        <w:rPr>
          <w:u w:val="single"/>
        </w:rPr>
        <w:t>funkció:</w:t>
      </w:r>
    </w:p>
    <w:p w14:paraId="56AA241B" w14:textId="6B4026AB" w:rsidR="00122A04" w:rsidRPr="002C33B1" w:rsidRDefault="00122A04" w:rsidP="00122A04">
      <w:pPr>
        <w:jc w:val="both"/>
      </w:pPr>
      <w:bookmarkStart w:id="1" w:name="_Hlk134704854"/>
      <w:r w:rsidRPr="002C33B1">
        <w:t>Működési bevételek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  323.- Ft-tal,</w:t>
      </w:r>
    </w:p>
    <w:p w14:paraId="7B1AB0F3" w14:textId="5EC8B374" w:rsidR="00122A04" w:rsidRPr="002C33B1" w:rsidRDefault="00122A04" w:rsidP="00122A04">
      <w:pPr>
        <w:jc w:val="both"/>
      </w:pPr>
      <w:r w:rsidRPr="002C33B1">
        <w:t>Dologi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  323.- Ft-tal.</w:t>
      </w:r>
    </w:p>
    <w:bookmarkEnd w:id="1"/>
    <w:p w14:paraId="15B23EA5" w14:textId="77777777" w:rsidR="00384B49" w:rsidRDefault="00384B49" w:rsidP="00122A04">
      <w:pPr>
        <w:jc w:val="both"/>
      </w:pPr>
    </w:p>
    <w:p w14:paraId="31A86AB3" w14:textId="6439BA70" w:rsidR="00A04A48" w:rsidRPr="002C33B1" w:rsidRDefault="002763EA" w:rsidP="00122A04">
      <w:pPr>
        <w:jc w:val="both"/>
      </w:pPr>
      <w:proofErr w:type="spellStart"/>
      <w:r w:rsidRPr="002C33B1">
        <w:t>b</w:t>
      </w:r>
      <w:r w:rsidR="00825C85" w:rsidRPr="002C33B1">
        <w:t>.</w:t>
      </w:r>
      <w:proofErr w:type="spellEnd"/>
      <w:r w:rsidRPr="002C33B1">
        <w:t>)</w:t>
      </w:r>
      <w:r w:rsidR="00A04A48" w:rsidRPr="002C33B1">
        <w:t xml:space="preserve"> </w:t>
      </w:r>
      <w:r w:rsidRPr="002C33B1">
        <w:t xml:space="preserve"> </w:t>
      </w:r>
      <w:r w:rsidR="00825C85" w:rsidRPr="002C33B1">
        <w:t>Pénztári bevételi és kiadási tételek kerekítési különbözet elszámolása.</w:t>
      </w:r>
    </w:p>
    <w:p w14:paraId="5499491F" w14:textId="641CAF3B" w:rsidR="002763EA" w:rsidRPr="002C33B1" w:rsidRDefault="002F4F76" w:rsidP="00122A04">
      <w:pPr>
        <w:jc w:val="both"/>
        <w:rPr>
          <w:u w:val="single"/>
        </w:rPr>
      </w:pPr>
      <w:r w:rsidRPr="002C33B1">
        <w:rPr>
          <w:u w:val="single"/>
        </w:rPr>
        <w:t>Közutak, hidak, alagutak üzemeltetése, fenntartása kormányzati funkció</w:t>
      </w:r>
      <w:r w:rsidR="00BF7325">
        <w:rPr>
          <w:u w:val="single"/>
        </w:rPr>
        <w:t>:</w:t>
      </w:r>
    </w:p>
    <w:p w14:paraId="11E597FB" w14:textId="235DBE39" w:rsidR="00825C85" w:rsidRPr="002C33B1" w:rsidRDefault="00825C85" w:rsidP="00825C85">
      <w:pPr>
        <w:jc w:val="both"/>
      </w:pPr>
      <w:r w:rsidRPr="002C33B1">
        <w:t>Működési bevételek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  3.- Ft-tal,</w:t>
      </w:r>
    </w:p>
    <w:p w14:paraId="1CD5B71C" w14:textId="3DF424D8" w:rsidR="00825C85" w:rsidRPr="002C33B1" w:rsidRDefault="00825C85" w:rsidP="00825C85">
      <w:pPr>
        <w:jc w:val="both"/>
      </w:pPr>
      <w:r w:rsidRPr="002C33B1">
        <w:t>Dologi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  3.- Ft-tal.</w:t>
      </w:r>
    </w:p>
    <w:p w14:paraId="6A54FD24" w14:textId="77777777" w:rsidR="000C1E01" w:rsidRPr="002C33B1" w:rsidRDefault="000C1E01" w:rsidP="000C1E01">
      <w:pPr>
        <w:jc w:val="both"/>
        <w:rPr>
          <w:u w:val="single"/>
        </w:rPr>
      </w:pPr>
      <w:r w:rsidRPr="002C33B1">
        <w:rPr>
          <w:u w:val="single"/>
        </w:rPr>
        <w:t>Közművelődés- közösségi és társadalmi részvétel fejlesztése kormányzati funkció:</w:t>
      </w:r>
    </w:p>
    <w:p w14:paraId="5655087F" w14:textId="30863B2D" w:rsidR="000C1E01" w:rsidRPr="002C33B1" w:rsidRDefault="000C1E01" w:rsidP="000C1E01">
      <w:pPr>
        <w:jc w:val="both"/>
      </w:pPr>
      <w:r w:rsidRPr="002C33B1">
        <w:t>Működési bevételek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  </w:t>
      </w:r>
      <w:r w:rsidR="00C63F5F" w:rsidRPr="002C33B1">
        <w:t>6</w:t>
      </w:r>
      <w:r w:rsidRPr="002C33B1">
        <w:t>.- Ft-tal,</w:t>
      </w:r>
    </w:p>
    <w:p w14:paraId="1733E0FB" w14:textId="35A514C8" w:rsidR="000C1E01" w:rsidRPr="002C33B1" w:rsidRDefault="000C1E01" w:rsidP="000C1E01">
      <w:pPr>
        <w:jc w:val="both"/>
      </w:pPr>
      <w:r w:rsidRPr="002C33B1">
        <w:lastRenderedPageBreak/>
        <w:t>Dologi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  </w:t>
      </w:r>
      <w:r w:rsidR="00C63F5F" w:rsidRPr="002C33B1">
        <w:t>6</w:t>
      </w:r>
      <w:r w:rsidRPr="002C33B1">
        <w:t>.- Ft-tal.</w:t>
      </w:r>
    </w:p>
    <w:p w14:paraId="191B0903" w14:textId="721D85D8" w:rsidR="00F96B96" w:rsidRPr="002C33B1" w:rsidRDefault="00D67F2F" w:rsidP="000C1E01">
      <w:pPr>
        <w:jc w:val="both"/>
        <w:rPr>
          <w:u w:val="single"/>
        </w:rPr>
      </w:pPr>
      <w:r w:rsidRPr="002C33B1">
        <w:rPr>
          <w:u w:val="single"/>
        </w:rPr>
        <w:t>Zöldterület kezelés kormányzati funkció</w:t>
      </w:r>
      <w:r w:rsidR="0022502C">
        <w:rPr>
          <w:u w:val="single"/>
        </w:rPr>
        <w:t>:</w:t>
      </w:r>
    </w:p>
    <w:p w14:paraId="335C1B1C" w14:textId="7479DD6F" w:rsidR="00D67F2F" w:rsidRPr="002C33B1" w:rsidRDefault="00D67F2F" w:rsidP="00D67F2F">
      <w:pPr>
        <w:jc w:val="both"/>
      </w:pPr>
      <w:r w:rsidRPr="002C33B1">
        <w:t>Működési bevételek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  3.- Ft-tal,</w:t>
      </w:r>
    </w:p>
    <w:p w14:paraId="6F88C91A" w14:textId="272D89CC" w:rsidR="00D67F2F" w:rsidRPr="002C33B1" w:rsidRDefault="00D67F2F" w:rsidP="00D67F2F">
      <w:pPr>
        <w:jc w:val="both"/>
      </w:pPr>
      <w:r w:rsidRPr="002C33B1">
        <w:t>Dologi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  3.- Ft-tal.</w:t>
      </w:r>
    </w:p>
    <w:p w14:paraId="6A624D1B" w14:textId="77777777" w:rsidR="00384B49" w:rsidRDefault="00384B49" w:rsidP="00825C85">
      <w:pPr>
        <w:jc w:val="both"/>
      </w:pPr>
    </w:p>
    <w:p w14:paraId="0AB37BDB" w14:textId="7219FF41" w:rsidR="00281473" w:rsidRPr="002C33B1" w:rsidRDefault="00281473" w:rsidP="00825C85">
      <w:pPr>
        <w:jc w:val="both"/>
      </w:pPr>
      <w:r w:rsidRPr="002C33B1">
        <w:t>c.) Közüzemi díjak visszatérítése (elszámolás után szolgáltatótól MVM Zrt., E.ON Kft.)</w:t>
      </w:r>
      <w:r w:rsidR="00842CCF" w:rsidRPr="002C33B1">
        <w:t>.</w:t>
      </w:r>
    </w:p>
    <w:p w14:paraId="19ABD614" w14:textId="77777777" w:rsidR="005C7D7C" w:rsidRPr="002C33B1" w:rsidRDefault="005C7D7C" w:rsidP="005C7D7C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kormányzati funkció:</w:t>
      </w:r>
    </w:p>
    <w:p w14:paraId="7040868B" w14:textId="6DE35812" w:rsidR="005C7D7C" w:rsidRPr="002C33B1" w:rsidRDefault="005C7D7C" w:rsidP="005C7D7C">
      <w:pPr>
        <w:jc w:val="both"/>
      </w:pPr>
      <w:r w:rsidRPr="002C33B1">
        <w:t>Működési bevételek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</w:t>
      </w:r>
      <w:r w:rsidR="00F40899" w:rsidRPr="002C33B1">
        <w:t>117.423</w:t>
      </w:r>
      <w:r w:rsidRPr="002C33B1">
        <w:t>.- Ft-tal,</w:t>
      </w:r>
    </w:p>
    <w:p w14:paraId="7676750F" w14:textId="4B1F7029" w:rsidR="005C7D7C" w:rsidRPr="002C33B1" w:rsidRDefault="005C7D7C" w:rsidP="005C7D7C">
      <w:pPr>
        <w:jc w:val="both"/>
      </w:pPr>
      <w:r w:rsidRPr="002C33B1">
        <w:t>Dologi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</w:t>
      </w:r>
      <w:r w:rsidR="00F40899" w:rsidRPr="002C33B1">
        <w:t>117.423</w:t>
      </w:r>
      <w:r w:rsidRPr="002C33B1">
        <w:t>.- Ft-tal.</w:t>
      </w:r>
    </w:p>
    <w:p w14:paraId="052514BB" w14:textId="77777777" w:rsidR="00384B49" w:rsidRDefault="00384B49" w:rsidP="005C7D7C">
      <w:pPr>
        <w:jc w:val="both"/>
      </w:pPr>
    </w:p>
    <w:p w14:paraId="101EAB97" w14:textId="5835059C" w:rsidR="00842CCF" w:rsidRPr="002C33B1" w:rsidRDefault="00842CCF" w:rsidP="005C7D7C">
      <w:pPr>
        <w:jc w:val="both"/>
      </w:pPr>
      <w:r w:rsidRPr="002C33B1">
        <w:t xml:space="preserve">d.) </w:t>
      </w:r>
      <w:proofErr w:type="spellStart"/>
      <w:r w:rsidRPr="002C33B1">
        <w:t>Tetétleni</w:t>
      </w:r>
      <w:proofErr w:type="spellEnd"/>
      <w:r w:rsidRPr="002C33B1">
        <w:t xml:space="preserve"> Gyermeknap felnőttek karszalag térítése.</w:t>
      </w:r>
    </w:p>
    <w:p w14:paraId="1B92A7C2" w14:textId="77777777" w:rsidR="009C5E2E" w:rsidRPr="002C33B1" w:rsidRDefault="009C5E2E" w:rsidP="009C5E2E">
      <w:pPr>
        <w:jc w:val="both"/>
        <w:rPr>
          <w:u w:val="single"/>
        </w:rPr>
      </w:pPr>
      <w:r w:rsidRPr="002C33B1">
        <w:rPr>
          <w:u w:val="single"/>
        </w:rPr>
        <w:t>Közművelődés- közösségi és társadalmi részvétel fejlesztése kormányzati funkció:</w:t>
      </w:r>
    </w:p>
    <w:p w14:paraId="643A6D21" w14:textId="2D77BD28" w:rsidR="009C5E2E" w:rsidRPr="002C33B1" w:rsidRDefault="009C5E2E" w:rsidP="009C5E2E">
      <w:pPr>
        <w:jc w:val="both"/>
      </w:pPr>
      <w:r w:rsidRPr="002C33B1">
        <w:t>Működési bevételek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309.000.- Ft-tal,</w:t>
      </w:r>
    </w:p>
    <w:p w14:paraId="307978E9" w14:textId="08C3218F" w:rsidR="009C5E2E" w:rsidRPr="002C33B1" w:rsidRDefault="009C5E2E" w:rsidP="009C5E2E">
      <w:pPr>
        <w:jc w:val="both"/>
      </w:pPr>
      <w:r w:rsidRPr="002C33B1">
        <w:t>Dologi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309.000.- Ft-tal.</w:t>
      </w:r>
    </w:p>
    <w:p w14:paraId="5AFC2E48" w14:textId="77777777" w:rsidR="00384B49" w:rsidRDefault="00384B49" w:rsidP="009C5E2E">
      <w:pPr>
        <w:jc w:val="both"/>
      </w:pPr>
    </w:p>
    <w:p w14:paraId="40EB1489" w14:textId="7A99025A" w:rsidR="000D6C43" w:rsidRPr="002C33B1" w:rsidRDefault="000D6C43" w:rsidP="009C5E2E">
      <w:pPr>
        <w:jc w:val="both"/>
      </w:pPr>
      <w:r w:rsidRPr="002C33B1">
        <w:t xml:space="preserve">e.) </w:t>
      </w:r>
      <w:r w:rsidR="003B6776" w:rsidRPr="002C33B1">
        <w:t>Köztemetés költségek hozzátartozók részére előírt visszafizetési kötelezettség.</w:t>
      </w:r>
    </w:p>
    <w:p w14:paraId="6D6B194B" w14:textId="77777777" w:rsidR="0003125E" w:rsidRPr="002C33B1" w:rsidRDefault="0003125E" w:rsidP="0003125E">
      <w:pPr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kormányzati funkció:</w:t>
      </w:r>
    </w:p>
    <w:p w14:paraId="40B640EA" w14:textId="364D45A0" w:rsidR="0003125E" w:rsidRPr="002C33B1" w:rsidRDefault="0003125E" w:rsidP="0003125E">
      <w:pPr>
        <w:tabs>
          <w:tab w:val="right" w:pos="9639"/>
        </w:tabs>
        <w:jc w:val="both"/>
      </w:pPr>
      <w:r w:rsidRPr="002C33B1">
        <w:t>Működési bevételek előirányzat növekedik                                                                   152.768.- Ft-tal,</w:t>
      </w:r>
    </w:p>
    <w:p w14:paraId="30BAB839" w14:textId="77777777" w:rsidR="00345988" w:rsidRPr="002C33B1" w:rsidRDefault="00345988" w:rsidP="00345988">
      <w:pPr>
        <w:tabs>
          <w:tab w:val="right" w:pos="9639"/>
        </w:tabs>
        <w:jc w:val="both"/>
        <w:rPr>
          <w:u w:val="single"/>
        </w:rPr>
      </w:pPr>
      <w:r w:rsidRPr="002C33B1">
        <w:rPr>
          <w:u w:val="single"/>
        </w:rPr>
        <w:t>Egyéb szociális pénzbeli és természetbeni ellátások, támogatások kormányzati funkció</w:t>
      </w:r>
    </w:p>
    <w:p w14:paraId="533A6E70" w14:textId="4AB40B41" w:rsidR="00387D64" w:rsidRPr="002C33B1" w:rsidRDefault="00345988" w:rsidP="00344036">
      <w:pPr>
        <w:tabs>
          <w:tab w:val="right" w:pos="9639"/>
        </w:tabs>
        <w:jc w:val="both"/>
      </w:pPr>
      <w:r w:rsidRPr="002C33B1">
        <w:t xml:space="preserve">Egyéb nem intézményi ellátások kiadási előirányzat növekedik </w:t>
      </w:r>
      <w:r w:rsidRPr="002C33B1">
        <w:tab/>
        <w:t>152.768.- Ft-tal</w:t>
      </w:r>
      <w:r w:rsidR="0003125E" w:rsidRPr="002C33B1">
        <w:t>.</w:t>
      </w:r>
    </w:p>
    <w:p w14:paraId="34004D69" w14:textId="0F67CF44" w:rsidR="2DC45C45" w:rsidRPr="002C33B1" w:rsidRDefault="2DC45C45" w:rsidP="00426C12">
      <w:pPr>
        <w:ind w:right="-46"/>
        <w:jc w:val="both"/>
      </w:pPr>
    </w:p>
    <w:p w14:paraId="755C1598" w14:textId="77777777" w:rsidR="00DF60A1" w:rsidRPr="002C33B1" w:rsidRDefault="00DF60A1" w:rsidP="00426C12">
      <w:pPr>
        <w:tabs>
          <w:tab w:val="right" w:pos="9639"/>
        </w:tabs>
        <w:jc w:val="both"/>
      </w:pPr>
    </w:p>
    <w:p w14:paraId="4F2B92DD" w14:textId="37D6AA20" w:rsidR="00735BFE" w:rsidRPr="002C33B1" w:rsidRDefault="00977678" w:rsidP="00426C12">
      <w:pPr>
        <w:tabs>
          <w:tab w:val="right" w:pos="9180"/>
        </w:tabs>
        <w:ind w:right="-46"/>
        <w:jc w:val="center"/>
        <w:rPr>
          <w:b/>
          <w:bCs/>
        </w:rPr>
      </w:pPr>
      <w:r w:rsidRPr="002C33B1">
        <w:rPr>
          <w:b/>
          <w:bCs/>
        </w:rPr>
        <w:t>III</w:t>
      </w:r>
      <w:r w:rsidR="0F9FCCCF" w:rsidRPr="002C33B1">
        <w:rPr>
          <w:b/>
          <w:bCs/>
        </w:rPr>
        <w:t>.</w:t>
      </w:r>
      <w:r w:rsidR="00735BFE" w:rsidRPr="002C33B1">
        <w:rPr>
          <w:b/>
          <w:bCs/>
        </w:rPr>
        <w:t xml:space="preserve"> </w:t>
      </w:r>
      <w:r w:rsidR="005B42ED" w:rsidRPr="002C33B1">
        <w:rPr>
          <w:b/>
          <w:bCs/>
        </w:rPr>
        <w:t>Költségvetési kiadások előirányzatai</w:t>
      </w:r>
    </w:p>
    <w:p w14:paraId="77BA4E88" w14:textId="77777777" w:rsidR="009B0374" w:rsidRPr="002C33B1" w:rsidRDefault="009B0374" w:rsidP="00426C12">
      <w:pPr>
        <w:ind w:right="-45"/>
        <w:jc w:val="both"/>
        <w:rPr>
          <w:b/>
          <w:i/>
        </w:rPr>
      </w:pPr>
    </w:p>
    <w:p w14:paraId="6E2F2DC9" w14:textId="7723B2B4" w:rsidR="009A04D5" w:rsidRPr="002C33B1" w:rsidRDefault="009A04D5" w:rsidP="009A04D5">
      <w:pPr>
        <w:tabs>
          <w:tab w:val="right" w:pos="9180"/>
        </w:tabs>
        <w:ind w:right="-46"/>
        <w:jc w:val="both"/>
        <w:rPr>
          <w:b/>
          <w:u w:val="single"/>
        </w:rPr>
      </w:pPr>
      <w:r w:rsidRPr="002C33B1">
        <w:rPr>
          <w:b/>
          <w:u w:val="single"/>
        </w:rPr>
        <w:t xml:space="preserve">1. </w:t>
      </w:r>
      <w:r w:rsidR="00144A78">
        <w:rPr>
          <w:b/>
          <w:u w:val="single"/>
        </w:rPr>
        <w:t xml:space="preserve">A </w:t>
      </w:r>
      <w:r w:rsidRPr="002C33B1">
        <w:rPr>
          <w:b/>
          <w:u w:val="single"/>
        </w:rPr>
        <w:t>Tartalék változása</w:t>
      </w:r>
      <w:r w:rsidR="007C680C" w:rsidRPr="002C33B1">
        <w:rPr>
          <w:b/>
          <w:u w:val="single"/>
        </w:rPr>
        <w:t>i</w:t>
      </w:r>
    </w:p>
    <w:p w14:paraId="13BDDE15" w14:textId="232FF75C" w:rsidR="009A04D5" w:rsidRPr="002C33B1" w:rsidRDefault="006841F1" w:rsidP="009A04D5">
      <w:pPr>
        <w:widowControl w:val="0"/>
        <w:jc w:val="both"/>
      </w:pPr>
      <w:r w:rsidRPr="002C33B1">
        <w:t>A 10. számú mellékletben részletezettek szerint a tartalék változás</w:t>
      </w:r>
      <w:r w:rsidR="00F711DB">
        <w:t>a</w:t>
      </w:r>
      <w:r w:rsidRPr="002C33B1">
        <w:t>it a következők szerint mutatjuk be.</w:t>
      </w:r>
    </w:p>
    <w:p w14:paraId="34AE074D" w14:textId="1F4EB51D" w:rsidR="006841F1" w:rsidRPr="002C33B1" w:rsidRDefault="006841F1" w:rsidP="009A04D5">
      <w:pPr>
        <w:widowControl w:val="0"/>
        <w:jc w:val="both"/>
      </w:pPr>
      <w:r w:rsidRPr="002C33B1">
        <w:t xml:space="preserve">a.) A 40/2022.(VIII.3.) önkormányzati határozat alapján Pásztor Imre polgármester úr részére jutalom került megállapításra. </w:t>
      </w:r>
    </w:p>
    <w:p w14:paraId="4683C3BC" w14:textId="71C1D8FB" w:rsidR="009A04D5" w:rsidRPr="002C33B1" w:rsidRDefault="009A04D5" w:rsidP="009A04D5">
      <w:pPr>
        <w:widowControl w:val="0"/>
        <w:jc w:val="both"/>
        <w:rPr>
          <w:b/>
        </w:rPr>
      </w:pPr>
      <w:bookmarkStart w:id="2" w:name="_Hlk134689970"/>
      <w:r w:rsidRPr="002C33B1">
        <w:rPr>
          <w:b/>
        </w:rPr>
        <w:t>Előirányzat-módosítási javaslatunk:</w:t>
      </w:r>
    </w:p>
    <w:bookmarkEnd w:id="2"/>
    <w:p w14:paraId="54B7E7EA" w14:textId="77777777" w:rsidR="0073596D" w:rsidRPr="002C33B1" w:rsidRDefault="0073596D" w:rsidP="009A04D5">
      <w:pPr>
        <w:widowControl w:val="0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funkció:</w:t>
      </w:r>
    </w:p>
    <w:p w14:paraId="2EC1967D" w14:textId="679EDE02" w:rsidR="009A04D5" w:rsidRPr="002C33B1" w:rsidRDefault="006841F1" w:rsidP="009A04D5">
      <w:pPr>
        <w:widowControl w:val="0"/>
        <w:jc w:val="both"/>
      </w:pPr>
      <w:r w:rsidRPr="002C33B1">
        <w:t>Személyi juttatások</w:t>
      </w:r>
      <w:r w:rsidR="009A04D5" w:rsidRPr="002C33B1">
        <w:t xml:space="preserve"> előirányzat növekedik</w:t>
      </w:r>
      <w:r w:rsidR="009A04D5" w:rsidRPr="002C33B1">
        <w:tab/>
      </w:r>
      <w:r w:rsidR="009A04D5" w:rsidRPr="002C33B1">
        <w:tab/>
      </w:r>
      <w:r w:rsidR="009A04D5" w:rsidRPr="002C33B1">
        <w:tab/>
      </w:r>
      <w:r w:rsidR="009A04D5" w:rsidRPr="002C33B1">
        <w:tab/>
      </w:r>
      <w:r w:rsidR="009A04D5" w:rsidRPr="002C33B1">
        <w:tab/>
      </w:r>
      <w:r w:rsidR="009A04D5" w:rsidRPr="002C33B1">
        <w:tab/>
      </w:r>
      <w:r w:rsidR="009A04D5" w:rsidRPr="002C33B1">
        <w:tab/>
      </w:r>
      <w:r w:rsidR="009A04D5" w:rsidRPr="002C33B1">
        <w:tab/>
      </w:r>
      <w:r w:rsidR="009A04D5" w:rsidRPr="002C33B1">
        <w:tab/>
      </w:r>
      <w:r w:rsidRPr="002C33B1">
        <w:tab/>
      </w:r>
      <w:r w:rsidRPr="002C33B1">
        <w:tab/>
        <w:t>1.950.000</w:t>
      </w:r>
      <w:r w:rsidR="009A04D5" w:rsidRPr="002C33B1">
        <w:t>.- Ft-tal,</w:t>
      </w:r>
    </w:p>
    <w:p w14:paraId="2BFF28EE" w14:textId="6AD5FF0D" w:rsidR="006841F1" w:rsidRPr="002C33B1" w:rsidRDefault="006841F1" w:rsidP="009A04D5">
      <w:pPr>
        <w:widowControl w:val="0"/>
        <w:jc w:val="both"/>
      </w:pPr>
      <w:r w:rsidRPr="002C33B1">
        <w:t>Munkáltatót terhelő járulékok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253.500.- Ft-tal,</w:t>
      </w:r>
    </w:p>
    <w:p w14:paraId="01D60931" w14:textId="15D97E8F" w:rsidR="006841F1" w:rsidRPr="002C33B1" w:rsidRDefault="006841F1" w:rsidP="006841F1">
      <w:pPr>
        <w:tabs>
          <w:tab w:val="right" w:pos="9639"/>
        </w:tabs>
        <w:jc w:val="both"/>
      </w:pPr>
      <w:r w:rsidRPr="002C33B1">
        <w:t>Tartalékok kiadási előirányzat csökken                                                              2.203.500.- Ft-tal.</w:t>
      </w:r>
    </w:p>
    <w:p w14:paraId="201B89AA" w14:textId="77777777" w:rsidR="00EC67A9" w:rsidRPr="002C33B1" w:rsidRDefault="00EC67A9" w:rsidP="0082208F">
      <w:pPr>
        <w:jc w:val="both"/>
      </w:pPr>
    </w:p>
    <w:p w14:paraId="2D814A12" w14:textId="1B2CC8AE" w:rsidR="00E83E1A" w:rsidRPr="002C33B1" w:rsidRDefault="00F7389D" w:rsidP="0082208F">
      <w:pPr>
        <w:jc w:val="both"/>
      </w:pPr>
      <w:proofErr w:type="spellStart"/>
      <w:r w:rsidRPr="002C33B1">
        <w:t>b.</w:t>
      </w:r>
      <w:proofErr w:type="spellEnd"/>
      <w:r w:rsidRPr="002C33B1">
        <w:t xml:space="preserve">) </w:t>
      </w:r>
      <w:r w:rsidR="003F55DE" w:rsidRPr="002C33B1">
        <w:t xml:space="preserve">A </w:t>
      </w:r>
      <w:proofErr w:type="spellStart"/>
      <w:r w:rsidR="003F55DE" w:rsidRPr="002C33B1">
        <w:t>mikro</w:t>
      </w:r>
      <w:proofErr w:type="spellEnd"/>
      <w:r w:rsidR="003F55DE" w:rsidRPr="002C33B1">
        <w:t xml:space="preserve">-, kis- és középvállalkozások 2022. évi iparűzési adókedvezményével kapcsolatos önkormányzati támogatásról szóló 61/2022. (II. 28.) Korm. rendelet alapján a központi költségvetés felhasználási kötöttség nélküli támogatást nyújtott a települési önkormányzatoknak a </w:t>
      </w:r>
      <w:proofErr w:type="spellStart"/>
      <w:r w:rsidR="003F55DE" w:rsidRPr="002C33B1">
        <w:t>mikro</w:t>
      </w:r>
      <w:proofErr w:type="spellEnd"/>
      <w:r w:rsidR="003F55DE" w:rsidRPr="002C33B1">
        <w:t xml:space="preserve">-, kis- és középvállalkozások számára biztosított </w:t>
      </w:r>
      <w:r w:rsidR="003F55DE" w:rsidRPr="002C33B1">
        <w:rPr>
          <w:u w:val="single"/>
        </w:rPr>
        <w:t xml:space="preserve">iparűzési adókedvezmény miatti bevételkiesés támogatására. </w:t>
      </w:r>
      <w:r w:rsidR="003F55DE" w:rsidRPr="002C33B1">
        <w:t>A</w:t>
      </w:r>
      <w:r w:rsidR="00DE1966" w:rsidRPr="002C33B1">
        <w:t xml:space="preserve"> megállapított </w:t>
      </w:r>
      <w:r w:rsidR="003F55DE" w:rsidRPr="002C33B1">
        <w:t xml:space="preserve">és kiutalt összeg </w:t>
      </w:r>
      <w:r w:rsidR="00DE1966" w:rsidRPr="002C33B1">
        <w:t>3.724.640.- Ft</w:t>
      </w:r>
      <w:r w:rsidR="003F55DE" w:rsidRPr="002C33B1">
        <w:t>. Az elszámolás a 2022.11.havi nettó finanszírozás keretében történt meg</w:t>
      </w:r>
      <w:r w:rsidR="007B53C4" w:rsidRPr="002C33B1">
        <w:t>.</w:t>
      </w:r>
    </w:p>
    <w:p w14:paraId="2CE2E8E0" w14:textId="0B532EA2" w:rsidR="00007502" w:rsidRPr="002C33B1" w:rsidRDefault="00007502" w:rsidP="00C752DF">
      <w:pPr>
        <w:jc w:val="both"/>
        <w:rPr>
          <w:b/>
        </w:rPr>
      </w:pPr>
      <w:bookmarkStart w:id="3" w:name="_Hlk134689993"/>
      <w:r w:rsidRPr="002C33B1">
        <w:rPr>
          <w:b/>
        </w:rPr>
        <w:t>Előirányzat-módosítási javaslatunk</w:t>
      </w:r>
      <w:r w:rsidR="0077031E" w:rsidRPr="002C33B1">
        <w:rPr>
          <w:b/>
        </w:rPr>
        <w:t>:</w:t>
      </w:r>
    </w:p>
    <w:bookmarkEnd w:id="3"/>
    <w:p w14:paraId="13126E8A" w14:textId="535832AB" w:rsidR="00C752DF" w:rsidRPr="002C33B1" w:rsidRDefault="00C752DF" w:rsidP="00C752DF">
      <w:pPr>
        <w:jc w:val="both"/>
        <w:rPr>
          <w:u w:val="single"/>
        </w:rPr>
      </w:pPr>
      <w:r w:rsidRPr="002C33B1">
        <w:rPr>
          <w:u w:val="single"/>
        </w:rPr>
        <w:t>Önkormányzatok elszámolásai a közp</w:t>
      </w:r>
      <w:r w:rsidR="0077031E" w:rsidRPr="002C33B1">
        <w:rPr>
          <w:u w:val="single"/>
        </w:rPr>
        <w:t>o</w:t>
      </w:r>
      <w:r w:rsidRPr="002C33B1">
        <w:rPr>
          <w:u w:val="single"/>
        </w:rPr>
        <w:t>nti költségvetéssel kormányzati funkció:</w:t>
      </w:r>
    </w:p>
    <w:p w14:paraId="10675836" w14:textId="5573B826" w:rsidR="00C752DF" w:rsidRPr="002C33B1" w:rsidRDefault="00C752DF" w:rsidP="00C752DF">
      <w:pPr>
        <w:jc w:val="both"/>
      </w:pPr>
      <w:r w:rsidRPr="002C33B1">
        <w:t>A helyi önkormányzatok törvényi előíráson alapuló befizetései növekedik</w:t>
      </w:r>
      <w:r w:rsidRPr="002C33B1">
        <w:tab/>
      </w:r>
      <w:r w:rsidRPr="002C33B1">
        <w:tab/>
      </w:r>
      <w:r w:rsidRPr="002C33B1">
        <w:tab/>
        <w:t>360.662.- Ft-tal,</w:t>
      </w:r>
    </w:p>
    <w:p w14:paraId="1481BC8E" w14:textId="77777777" w:rsidR="0073596D" w:rsidRPr="002C33B1" w:rsidRDefault="0073596D" w:rsidP="0082208F">
      <w:pPr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funkció:</w:t>
      </w:r>
    </w:p>
    <w:p w14:paraId="1486A49B" w14:textId="5B7CF90D" w:rsidR="00E83E1A" w:rsidRPr="002C33B1" w:rsidRDefault="00E83E1A" w:rsidP="00E83E1A">
      <w:pPr>
        <w:tabs>
          <w:tab w:val="right" w:pos="9639"/>
        </w:tabs>
        <w:jc w:val="both"/>
      </w:pPr>
      <w:r w:rsidRPr="002C33B1">
        <w:t xml:space="preserve">Tartalékok kiadási előirányzat csökken                                                              </w:t>
      </w:r>
      <w:r w:rsidR="00C752DF" w:rsidRPr="002C33B1">
        <w:t xml:space="preserve">      360.662</w:t>
      </w:r>
      <w:r w:rsidRPr="002C33B1">
        <w:t>.- Ft-tal.</w:t>
      </w:r>
    </w:p>
    <w:p w14:paraId="646B4DB3" w14:textId="7778C442" w:rsidR="00EC67A9" w:rsidRPr="002C33B1" w:rsidRDefault="00EC67A9" w:rsidP="00E83E1A">
      <w:pPr>
        <w:tabs>
          <w:tab w:val="right" w:pos="9639"/>
        </w:tabs>
        <w:jc w:val="both"/>
      </w:pPr>
    </w:p>
    <w:p w14:paraId="3F948BFE" w14:textId="2CC7BB50" w:rsidR="00007502" w:rsidRPr="002C33B1" w:rsidRDefault="00EC67A9" w:rsidP="00007502">
      <w:pPr>
        <w:jc w:val="both"/>
      </w:pPr>
      <w:r w:rsidRPr="002C33B1">
        <w:t xml:space="preserve">c.) </w:t>
      </w:r>
      <w:r w:rsidR="00B64FC8" w:rsidRPr="002C33B1">
        <w:t>A 66/2022. (IX.29.) önkormányzati határozat szerint az önkormányzat ajándékkártyát adományoz</w:t>
      </w:r>
      <w:r w:rsidR="00F74A16">
        <w:t>ott</w:t>
      </w:r>
      <w:r w:rsidR="00B64FC8" w:rsidRPr="002C33B1">
        <w:t xml:space="preserve"> a nyugdíj-ellátásban részesülő </w:t>
      </w:r>
      <w:proofErr w:type="spellStart"/>
      <w:r w:rsidR="00B64FC8" w:rsidRPr="002C33B1">
        <w:t>kőröstetétleni</w:t>
      </w:r>
      <w:proofErr w:type="spellEnd"/>
      <w:r w:rsidR="00B64FC8" w:rsidRPr="002C33B1">
        <w:t xml:space="preserve"> lakosok részére.</w:t>
      </w:r>
    </w:p>
    <w:p w14:paraId="5B504984" w14:textId="32213900" w:rsidR="00007502" w:rsidRPr="002C33B1" w:rsidRDefault="00007502" w:rsidP="00007502">
      <w:pPr>
        <w:jc w:val="both"/>
        <w:rPr>
          <w:b/>
        </w:rPr>
      </w:pPr>
      <w:r w:rsidRPr="002C33B1">
        <w:rPr>
          <w:b/>
        </w:rPr>
        <w:t>Előirányzat-módosítási javaslatunk:</w:t>
      </w:r>
    </w:p>
    <w:p w14:paraId="53D8FC67" w14:textId="33DFD8C9" w:rsidR="00F7389D" w:rsidRPr="002C33B1" w:rsidRDefault="00385206" w:rsidP="006841F1">
      <w:pPr>
        <w:tabs>
          <w:tab w:val="right" w:pos="9639"/>
        </w:tabs>
        <w:jc w:val="both"/>
        <w:rPr>
          <w:u w:val="single"/>
        </w:rPr>
      </w:pPr>
      <w:r w:rsidRPr="002C33B1">
        <w:rPr>
          <w:u w:val="single"/>
        </w:rPr>
        <w:t>Egyéb szociális pénzbeli és természetbeni ellátások, támogatások kormányzati funkció</w:t>
      </w:r>
      <w:r w:rsidR="006C6F43">
        <w:rPr>
          <w:u w:val="single"/>
        </w:rPr>
        <w:t>:</w:t>
      </w:r>
    </w:p>
    <w:p w14:paraId="5F3C56EA" w14:textId="2C4B67FA" w:rsidR="00385206" w:rsidRPr="002C33B1" w:rsidRDefault="00385206" w:rsidP="006841F1">
      <w:pPr>
        <w:tabs>
          <w:tab w:val="right" w:pos="9639"/>
        </w:tabs>
        <w:jc w:val="both"/>
      </w:pPr>
      <w:r w:rsidRPr="002C33B1">
        <w:t xml:space="preserve">Egyéb nem intézményi ellátások kiadási előirányzat növekedik </w:t>
      </w:r>
      <w:r w:rsidRPr="002C33B1">
        <w:tab/>
        <w:t>1.950.000.- Ft-tal,</w:t>
      </w:r>
    </w:p>
    <w:p w14:paraId="771CA7E3" w14:textId="419AE28C" w:rsidR="00FB488E" w:rsidRPr="002C33B1" w:rsidRDefault="00FB488E" w:rsidP="00FB488E">
      <w:pPr>
        <w:jc w:val="both"/>
        <w:rPr>
          <w:u w:val="single"/>
        </w:rPr>
      </w:pPr>
      <w:r w:rsidRPr="002C33B1">
        <w:rPr>
          <w:u w:val="single"/>
        </w:rPr>
        <w:lastRenderedPageBreak/>
        <w:t xml:space="preserve">Önkormányzatok jogalkotó és igazgatási tevékenysége </w:t>
      </w:r>
      <w:r w:rsidR="001F0B67" w:rsidRPr="002C33B1">
        <w:rPr>
          <w:u w:val="single"/>
        </w:rPr>
        <w:t xml:space="preserve">kormányzati </w:t>
      </w:r>
      <w:r w:rsidRPr="002C33B1">
        <w:rPr>
          <w:u w:val="single"/>
        </w:rPr>
        <w:t>funkció:</w:t>
      </w:r>
    </w:p>
    <w:p w14:paraId="2161B776" w14:textId="5B62DFA0" w:rsidR="00FB488E" w:rsidRPr="002C33B1" w:rsidRDefault="00FB488E" w:rsidP="00FB488E">
      <w:pPr>
        <w:tabs>
          <w:tab w:val="right" w:pos="9639"/>
        </w:tabs>
        <w:jc w:val="both"/>
      </w:pPr>
      <w:r w:rsidRPr="002C33B1">
        <w:t xml:space="preserve">Tartalékok kiadási előirányzat csökken                                                                    </w:t>
      </w:r>
      <w:r w:rsidR="008C78AC" w:rsidRPr="002C33B1">
        <w:t xml:space="preserve">  1.950.000.-</w:t>
      </w:r>
      <w:r w:rsidRPr="002C33B1">
        <w:t xml:space="preserve"> Ft-tal.</w:t>
      </w:r>
    </w:p>
    <w:p w14:paraId="2DE2AA29" w14:textId="77777777" w:rsidR="00EF14F5" w:rsidRPr="002C33B1" w:rsidRDefault="00EF14F5" w:rsidP="00EF14F5">
      <w:pPr>
        <w:widowControl w:val="0"/>
        <w:jc w:val="both"/>
        <w:rPr>
          <w:b/>
        </w:rPr>
      </w:pPr>
    </w:p>
    <w:p w14:paraId="7739DE18" w14:textId="7F1F39B2" w:rsidR="00EF14F5" w:rsidRPr="002C33B1" w:rsidRDefault="00EF14F5" w:rsidP="00EF14F5">
      <w:pPr>
        <w:widowControl w:val="0"/>
        <w:jc w:val="both"/>
      </w:pPr>
      <w:r w:rsidRPr="002C33B1">
        <w:t>d.) A 70/2022. (XI.29.) önkormányzati határozat alapján a CKÖH adóhatósági felad</w:t>
      </w:r>
      <w:r w:rsidR="00453418">
        <w:t>a</w:t>
      </w:r>
      <w:r w:rsidRPr="002C33B1">
        <w:t>tok ellátását végző adóügyi ügyintézők munkájának értékelésére 2022. évben 265.882.- Ft érdekeltségi alapot biztosít</w:t>
      </w:r>
      <w:r w:rsidR="00C00F10">
        <w:t>ott</w:t>
      </w:r>
      <w:r w:rsidRPr="002C33B1">
        <w:t xml:space="preserve"> az önkormányzat. A 71/2022. (XI.29.) önkormányzati határozat alapján a CKÖH dolgozóinak 2022. évi szakmai munkáját 798.187.- Ft összegben jutalmaz</w:t>
      </w:r>
      <w:r w:rsidR="00D92636">
        <w:t>t</w:t>
      </w:r>
      <w:r w:rsidRPr="002C33B1">
        <w:t>a.</w:t>
      </w:r>
    </w:p>
    <w:p w14:paraId="5DFFA5A3" w14:textId="6BA6C0A8" w:rsidR="00EF14F5" w:rsidRPr="002C33B1" w:rsidRDefault="00EF14F5" w:rsidP="00EF14F5">
      <w:pPr>
        <w:widowControl w:val="0"/>
        <w:jc w:val="both"/>
        <w:rPr>
          <w:b/>
        </w:rPr>
      </w:pPr>
      <w:r w:rsidRPr="002C33B1">
        <w:rPr>
          <w:b/>
        </w:rPr>
        <w:t>Előirányzat-módosítási javaslatunk:</w:t>
      </w:r>
    </w:p>
    <w:p w14:paraId="3382471E" w14:textId="0BD47388" w:rsidR="00EF14F5" w:rsidRPr="002C33B1" w:rsidRDefault="00EF14F5" w:rsidP="00EF14F5">
      <w:pPr>
        <w:widowControl w:val="0"/>
        <w:jc w:val="both"/>
        <w:rPr>
          <w:u w:val="single"/>
        </w:rPr>
      </w:pPr>
      <w:r w:rsidRPr="002C33B1">
        <w:rPr>
          <w:u w:val="single"/>
        </w:rPr>
        <w:t xml:space="preserve">Önkormányzatok jogalkotó és igazgatási tevékenysége </w:t>
      </w:r>
      <w:r w:rsidR="001F0B67" w:rsidRPr="002C33B1">
        <w:rPr>
          <w:u w:val="single"/>
        </w:rPr>
        <w:t xml:space="preserve">kormányzati </w:t>
      </w:r>
      <w:r w:rsidRPr="002C33B1">
        <w:rPr>
          <w:u w:val="single"/>
        </w:rPr>
        <w:t>funkció:</w:t>
      </w:r>
    </w:p>
    <w:p w14:paraId="27EF08C4" w14:textId="7AF23FC4" w:rsidR="00EF14F5" w:rsidRPr="002C33B1" w:rsidRDefault="00EF14F5" w:rsidP="00EF14F5">
      <w:pPr>
        <w:widowControl w:val="0"/>
        <w:jc w:val="both"/>
      </w:pPr>
      <w:r w:rsidRPr="002C33B1">
        <w:t>Személyi juttatások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="008334FE" w:rsidRPr="002C33B1">
        <w:t xml:space="preserve">   941.717</w:t>
      </w:r>
      <w:r w:rsidRPr="002C33B1">
        <w:t>.- Ft-tal,</w:t>
      </w:r>
    </w:p>
    <w:p w14:paraId="183009E4" w14:textId="73C90451" w:rsidR="00EF14F5" w:rsidRPr="002C33B1" w:rsidRDefault="00EF14F5" w:rsidP="00EF14F5">
      <w:pPr>
        <w:widowControl w:val="0"/>
        <w:jc w:val="both"/>
      </w:pPr>
      <w:r w:rsidRPr="002C33B1">
        <w:t>Munkáltatót terhelő járulékok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</w:t>
      </w:r>
      <w:r w:rsidR="008334FE" w:rsidRPr="002C33B1">
        <w:t>122.352</w:t>
      </w:r>
      <w:r w:rsidRPr="002C33B1">
        <w:t>.- Ft-tal,</w:t>
      </w:r>
    </w:p>
    <w:p w14:paraId="05F83CA2" w14:textId="00D25444" w:rsidR="00EF14F5" w:rsidRPr="002C33B1" w:rsidRDefault="00EF14F5" w:rsidP="00EF14F5">
      <w:pPr>
        <w:tabs>
          <w:tab w:val="right" w:pos="9639"/>
        </w:tabs>
        <w:jc w:val="both"/>
      </w:pPr>
      <w:r w:rsidRPr="002C33B1">
        <w:t xml:space="preserve">Tartalékok kiadási előirányzat csökken                                                              </w:t>
      </w:r>
      <w:r w:rsidR="008334FE" w:rsidRPr="002C33B1">
        <w:t xml:space="preserve"> 1.064.069</w:t>
      </w:r>
      <w:r w:rsidRPr="002C33B1">
        <w:t>.- Ft-tal.</w:t>
      </w:r>
    </w:p>
    <w:p w14:paraId="771A0324" w14:textId="77777777" w:rsidR="00A85723" w:rsidRPr="002C33B1" w:rsidRDefault="00A85723" w:rsidP="006841F1">
      <w:pPr>
        <w:tabs>
          <w:tab w:val="right" w:pos="9639"/>
        </w:tabs>
        <w:jc w:val="both"/>
        <w:rPr>
          <w:bCs/>
        </w:rPr>
      </w:pPr>
    </w:p>
    <w:p w14:paraId="7B00B481" w14:textId="1BDDED5A" w:rsidR="00385206" w:rsidRPr="002C33B1" w:rsidRDefault="00A85723" w:rsidP="006841F1">
      <w:pPr>
        <w:tabs>
          <w:tab w:val="right" w:pos="9639"/>
        </w:tabs>
        <w:jc w:val="both"/>
      </w:pPr>
      <w:r w:rsidRPr="002C33B1">
        <w:rPr>
          <w:bCs/>
        </w:rPr>
        <w:t xml:space="preserve">e.) A helyi adók esetében a túlfizetés (visszajáró befizetett előleg) jelentős összegű </w:t>
      </w:r>
      <w:r w:rsidR="00AF41D5" w:rsidRPr="002C33B1">
        <w:rPr>
          <w:bCs/>
        </w:rPr>
        <w:t>9.915.894</w:t>
      </w:r>
      <w:r w:rsidRPr="002C33B1">
        <w:rPr>
          <w:bCs/>
        </w:rPr>
        <w:t>.- Ft</w:t>
      </w:r>
      <w:r w:rsidR="00AF41D5" w:rsidRPr="002C33B1">
        <w:rPr>
          <w:bCs/>
        </w:rPr>
        <w:t xml:space="preserve"> az év végén, amelynek visszafizetési kötelezettségére fedezetet kell biztosítani a dologi kiadások között, így a költségvetésben meglévő forrás mellé a tartalékból átcsoportosításra volt szükség</w:t>
      </w:r>
      <w:r w:rsidR="004920A0" w:rsidRPr="002C33B1">
        <w:rPr>
          <w:bCs/>
        </w:rPr>
        <w:t>.</w:t>
      </w:r>
    </w:p>
    <w:p w14:paraId="3380D076" w14:textId="77777777" w:rsidR="004920A0" w:rsidRPr="002C33B1" w:rsidRDefault="004920A0" w:rsidP="004920A0">
      <w:pPr>
        <w:widowControl w:val="0"/>
        <w:jc w:val="both"/>
        <w:rPr>
          <w:b/>
        </w:rPr>
      </w:pPr>
      <w:r w:rsidRPr="002C33B1">
        <w:rPr>
          <w:b/>
        </w:rPr>
        <w:t>Előirányzat-módosítási javaslatunk:</w:t>
      </w:r>
    </w:p>
    <w:p w14:paraId="6FC9FF74" w14:textId="40B50880" w:rsidR="004920A0" w:rsidRPr="002C33B1" w:rsidRDefault="004920A0" w:rsidP="004920A0">
      <w:pPr>
        <w:widowControl w:val="0"/>
        <w:jc w:val="both"/>
        <w:rPr>
          <w:u w:val="single"/>
        </w:rPr>
      </w:pPr>
      <w:r w:rsidRPr="002C33B1">
        <w:rPr>
          <w:u w:val="single"/>
        </w:rPr>
        <w:t xml:space="preserve">Önkormányzatok jogalkotó és igazgatási tevékenysége </w:t>
      </w:r>
      <w:r w:rsidR="001F0B67" w:rsidRPr="002C33B1">
        <w:rPr>
          <w:u w:val="single"/>
        </w:rPr>
        <w:t xml:space="preserve">kormányzati </w:t>
      </w:r>
      <w:r w:rsidRPr="002C33B1">
        <w:rPr>
          <w:u w:val="single"/>
        </w:rPr>
        <w:t>funkció:</w:t>
      </w:r>
    </w:p>
    <w:p w14:paraId="335A0365" w14:textId="5C466C7C" w:rsidR="004920A0" w:rsidRPr="002C33B1" w:rsidRDefault="004920A0" w:rsidP="004920A0">
      <w:pPr>
        <w:widowControl w:val="0"/>
        <w:jc w:val="both"/>
      </w:pPr>
      <w:r w:rsidRPr="002C33B1">
        <w:t>Dologi kiadások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   4.709.905.- Ft-tal,</w:t>
      </w:r>
    </w:p>
    <w:p w14:paraId="1EF8D5AF" w14:textId="1449E1A3" w:rsidR="004920A0" w:rsidRPr="002C33B1" w:rsidRDefault="004920A0" w:rsidP="004920A0">
      <w:pPr>
        <w:tabs>
          <w:tab w:val="right" w:pos="9639"/>
        </w:tabs>
        <w:jc w:val="both"/>
      </w:pPr>
      <w:r w:rsidRPr="002C33B1">
        <w:t xml:space="preserve">Tartalékok kiadási előirányzat csökken                                                               </w:t>
      </w:r>
      <w:r w:rsidR="001F0B67" w:rsidRPr="002C33B1">
        <w:t xml:space="preserve"> </w:t>
      </w:r>
      <w:r w:rsidRPr="002C33B1">
        <w:t>4.709.905.- Ft-tal.</w:t>
      </w:r>
    </w:p>
    <w:p w14:paraId="54D01580" w14:textId="4DD5A3F2" w:rsidR="004920A0" w:rsidRPr="002C33B1" w:rsidRDefault="004920A0" w:rsidP="004920A0">
      <w:pPr>
        <w:tabs>
          <w:tab w:val="right" w:pos="9639"/>
        </w:tabs>
        <w:jc w:val="both"/>
      </w:pPr>
    </w:p>
    <w:p w14:paraId="17FF4997" w14:textId="12215E64" w:rsidR="004920A0" w:rsidRPr="002C33B1" w:rsidRDefault="00290243" w:rsidP="004920A0">
      <w:pPr>
        <w:tabs>
          <w:tab w:val="right" w:pos="9639"/>
        </w:tabs>
        <w:jc w:val="both"/>
      </w:pPr>
      <w:r w:rsidRPr="002C33B1">
        <w:t>f.) Az év végi zárlati feladatok során a könyvtár működtetési költségeinek megemelésére volt szükség, illetve a zöldterületkezelési feladatok kiadás</w:t>
      </w:r>
      <w:r w:rsidR="00792DAA">
        <w:t>a</w:t>
      </w:r>
      <w:r w:rsidRPr="002C33B1">
        <w:t>inak fedezetére kellett többletet biztosítani.</w:t>
      </w:r>
    </w:p>
    <w:p w14:paraId="5C7F4206" w14:textId="77777777" w:rsidR="001F0B67" w:rsidRPr="002C33B1" w:rsidRDefault="001F0B67" w:rsidP="001F0B67">
      <w:pPr>
        <w:widowControl w:val="0"/>
        <w:jc w:val="both"/>
        <w:rPr>
          <w:b/>
        </w:rPr>
      </w:pPr>
      <w:r w:rsidRPr="002C33B1">
        <w:rPr>
          <w:b/>
        </w:rPr>
        <w:t>Előirányzat-módosítási javaslatunk:</w:t>
      </w:r>
    </w:p>
    <w:p w14:paraId="4D0475F9" w14:textId="737DB00F" w:rsidR="00290243" w:rsidRPr="002C33B1" w:rsidRDefault="001F0B67" w:rsidP="004920A0">
      <w:pPr>
        <w:tabs>
          <w:tab w:val="right" w:pos="9639"/>
        </w:tabs>
        <w:jc w:val="both"/>
        <w:rPr>
          <w:u w:val="single"/>
        </w:rPr>
      </w:pPr>
      <w:r w:rsidRPr="002C33B1">
        <w:rPr>
          <w:u w:val="single"/>
        </w:rPr>
        <w:t>Könyvtári szolgáltatások kormányzati funkció</w:t>
      </w:r>
      <w:r w:rsidR="00E0267A" w:rsidRPr="002C33B1">
        <w:rPr>
          <w:u w:val="single"/>
        </w:rPr>
        <w:t>:</w:t>
      </w:r>
    </w:p>
    <w:p w14:paraId="49E824C0" w14:textId="29CE91A6" w:rsidR="001F0B67" w:rsidRPr="002C33B1" w:rsidRDefault="001F0B67" w:rsidP="001F0B67">
      <w:pPr>
        <w:widowControl w:val="0"/>
        <w:jc w:val="both"/>
      </w:pPr>
      <w:r w:rsidRPr="002C33B1">
        <w:t>Dologi kiadások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   48.701.- Ft-tal,</w:t>
      </w:r>
    </w:p>
    <w:p w14:paraId="025BDEE4" w14:textId="107B0B33" w:rsidR="001F0B67" w:rsidRPr="002C33B1" w:rsidRDefault="001F0B67" w:rsidP="004920A0">
      <w:pPr>
        <w:tabs>
          <w:tab w:val="right" w:pos="9639"/>
        </w:tabs>
        <w:jc w:val="both"/>
        <w:rPr>
          <w:u w:val="single"/>
        </w:rPr>
      </w:pPr>
      <w:r w:rsidRPr="002C33B1">
        <w:rPr>
          <w:u w:val="single"/>
        </w:rPr>
        <w:t>Zöldterület kezelés kormányzati funkció</w:t>
      </w:r>
      <w:r w:rsidR="00E0267A" w:rsidRPr="002C33B1">
        <w:rPr>
          <w:u w:val="single"/>
        </w:rPr>
        <w:t>:</w:t>
      </w:r>
    </w:p>
    <w:p w14:paraId="32A74E52" w14:textId="62836D85" w:rsidR="001F0B67" w:rsidRPr="002C33B1" w:rsidRDefault="001F0B67" w:rsidP="001F0B67">
      <w:pPr>
        <w:widowControl w:val="0"/>
        <w:jc w:val="both"/>
      </w:pPr>
      <w:r w:rsidRPr="002C33B1">
        <w:t>Dologi kiadások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    </w:t>
      </w:r>
      <w:r w:rsidR="00F65050" w:rsidRPr="002C33B1">
        <w:t>663.524</w:t>
      </w:r>
      <w:r w:rsidRPr="002C33B1">
        <w:t>.- Ft-tal,</w:t>
      </w:r>
    </w:p>
    <w:p w14:paraId="53347B34" w14:textId="77777777" w:rsidR="001F0B67" w:rsidRPr="002C33B1" w:rsidRDefault="001F0B67" w:rsidP="001F0B67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funkció:</w:t>
      </w:r>
    </w:p>
    <w:p w14:paraId="61BA0692" w14:textId="318B8C6E" w:rsidR="008E37F1" w:rsidRPr="002C33B1" w:rsidRDefault="008E37F1" w:rsidP="008E37F1">
      <w:pPr>
        <w:tabs>
          <w:tab w:val="right" w:pos="9639"/>
        </w:tabs>
        <w:jc w:val="both"/>
      </w:pPr>
      <w:r w:rsidRPr="002C33B1">
        <w:t>Tartalékok kiadási előirányzat csökken                                                             712.225.- Ft-tal.</w:t>
      </w:r>
    </w:p>
    <w:p w14:paraId="5197274F" w14:textId="2ECBE940" w:rsidR="009E6DE5" w:rsidRPr="002C33B1" w:rsidRDefault="009E6DE5" w:rsidP="008E37F1">
      <w:pPr>
        <w:tabs>
          <w:tab w:val="right" w:pos="9639"/>
        </w:tabs>
        <w:jc w:val="both"/>
      </w:pPr>
    </w:p>
    <w:p w14:paraId="5FC01723" w14:textId="6A74D2A6" w:rsidR="009E6DE5" w:rsidRPr="002C33B1" w:rsidRDefault="000A0717" w:rsidP="008E37F1">
      <w:pPr>
        <w:tabs>
          <w:tab w:val="right" w:pos="9639"/>
        </w:tabs>
        <w:jc w:val="both"/>
      </w:pPr>
      <w:r w:rsidRPr="002C33B1">
        <w:t>g.) Az év végi vevő követelés állományok összegéhez szükséges igazítani a bevételi előirányzatokat.</w:t>
      </w:r>
    </w:p>
    <w:p w14:paraId="1EC21036" w14:textId="3CB1A8F8" w:rsidR="00E0267A" w:rsidRPr="002C33B1" w:rsidRDefault="00E0267A" w:rsidP="00E0267A">
      <w:pPr>
        <w:widowControl w:val="0"/>
        <w:jc w:val="both"/>
        <w:rPr>
          <w:b/>
        </w:rPr>
      </w:pPr>
      <w:r w:rsidRPr="002C33B1">
        <w:rPr>
          <w:b/>
        </w:rPr>
        <w:t>Előirányzat-módosítási javaslatunk:</w:t>
      </w:r>
    </w:p>
    <w:p w14:paraId="149E0E8A" w14:textId="47A4A87B" w:rsidR="000A0717" w:rsidRPr="002C33B1" w:rsidRDefault="00E62837" w:rsidP="008E37F1">
      <w:pPr>
        <w:tabs>
          <w:tab w:val="right" w:pos="9639"/>
        </w:tabs>
        <w:jc w:val="both"/>
      </w:pPr>
      <w:r w:rsidRPr="00162285">
        <w:t xml:space="preserve">- </w:t>
      </w:r>
      <w:r w:rsidR="000A0717" w:rsidRPr="00162285">
        <w:t xml:space="preserve">A sírhely megváltás előre nem tervezett összeg, így ebből többletbevétel keletkezett, valamint </w:t>
      </w:r>
      <w:r w:rsidR="000A0717" w:rsidRPr="002C33B1">
        <w:t>kerekítési különbözet a készpénz kifizetéseknél egyéb bevétel.</w:t>
      </w:r>
    </w:p>
    <w:p w14:paraId="01A55194" w14:textId="77777777" w:rsidR="000A0717" w:rsidRPr="002C33B1" w:rsidRDefault="000A0717" w:rsidP="000A0717">
      <w:pPr>
        <w:tabs>
          <w:tab w:val="right" w:pos="9639"/>
        </w:tabs>
        <w:rPr>
          <w:u w:val="single"/>
        </w:rPr>
      </w:pPr>
      <w:r w:rsidRPr="002C33B1">
        <w:rPr>
          <w:u w:val="single"/>
        </w:rPr>
        <w:t xml:space="preserve">Város- és községgazdálkodási egyéb szolgáltatások kormányzati funkció: </w:t>
      </w:r>
    </w:p>
    <w:p w14:paraId="75663C5C" w14:textId="77777777" w:rsidR="003A72B0" w:rsidRPr="002C33B1" w:rsidRDefault="000A0717" w:rsidP="003A72B0">
      <w:pPr>
        <w:tabs>
          <w:tab w:val="left" w:pos="9165"/>
          <w:tab w:val="right" w:pos="9639"/>
        </w:tabs>
        <w:jc w:val="both"/>
      </w:pPr>
      <w:r w:rsidRPr="002C33B1">
        <w:t>Működési bevételek előirányzat növekedik                                                       863.604.- Ft-tal,</w:t>
      </w:r>
      <w:r w:rsidRPr="002C33B1">
        <w:tab/>
      </w:r>
    </w:p>
    <w:p w14:paraId="6CFDA18A" w14:textId="30966C02" w:rsidR="000A0717" w:rsidRPr="002C33B1" w:rsidRDefault="00E62837" w:rsidP="008C5BF6">
      <w:pPr>
        <w:tabs>
          <w:tab w:val="left" w:pos="9165"/>
          <w:tab w:val="right" w:pos="9639"/>
        </w:tabs>
        <w:jc w:val="both"/>
      </w:pPr>
      <w:r w:rsidRPr="002C33B1">
        <w:t xml:space="preserve">- </w:t>
      </w:r>
      <w:r w:rsidR="000A0717" w:rsidRPr="002C33B1">
        <w:t>Az egyéb közhatalmi bevételek követelése (adóbírság, adópótlék, talajterhelési díj) is magasabb a tervezettnél.</w:t>
      </w:r>
    </w:p>
    <w:p w14:paraId="3D5F6288" w14:textId="3DA1EA8B" w:rsidR="00E0267A" w:rsidRPr="002C33B1" w:rsidRDefault="00E0267A" w:rsidP="008E37F1">
      <w:pPr>
        <w:tabs>
          <w:tab w:val="right" w:pos="9639"/>
        </w:tabs>
        <w:jc w:val="both"/>
        <w:rPr>
          <w:u w:val="single"/>
        </w:rPr>
      </w:pPr>
      <w:r w:rsidRPr="002C33B1">
        <w:rPr>
          <w:u w:val="single"/>
        </w:rPr>
        <w:t>Önkormányzati funkcióra nem sorolható bevételei ÁHT-n kívülről</w:t>
      </w:r>
    </w:p>
    <w:p w14:paraId="07AFB1B0" w14:textId="33C018F8" w:rsidR="00E0267A" w:rsidRPr="002C33B1" w:rsidRDefault="00E0267A" w:rsidP="00E0267A">
      <w:pPr>
        <w:tabs>
          <w:tab w:val="right" w:pos="7371"/>
        </w:tabs>
        <w:jc w:val="both"/>
      </w:pPr>
      <w:r w:rsidRPr="002C33B1">
        <w:t>Közhatalmi bevételek előirányzata növekedik                                                   130.223.- Ft-tal,</w:t>
      </w:r>
    </w:p>
    <w:p w14:paraId="069F6C93" w14:textId="45DAE24C" w:rsidR="00D92837" w:rsidRPr="002C33B1" w:rsidRDefault="00E62837" w:rsidP="00D92837">
      <w:pPr>
        <w:widowControl w:val="0"/>
        <w:jc w:val="both"/>
      </w:pPr>
      <w:r w:rsidRPr="002C33B1">
        <w:t xml:space="preserve">- </w:t>
      </w:r>
      <w:r w:rsidR="00D92837" w:rsidRPr="002C33B1">
        <w:t xml:space="preserve">Kiszámlázott szolgáltatások és ÁFÁ-ja </w:t>
      </w:r>
      <w:r w:rsidR="00971776" w:rsidRPr="002C33B1">
        <w:t>bevétel a tervezetthez képest változott a Makai Agrár Kft</w:t>
      </w:r>
      <w:r w:rsidR="00F66E82">
        <w:t>.</w:t>
      </w:r>
      <w:r w:rsidR="00971776" w:rsidRPr="002C33B1">
        <w:t xml:space="preserve"> bérleti díjának emelkedése (búza átlagár) miatt.</w:t>
      </w:r>
      <w:r w:rsidR="00E1243A" w:rsidRPr="002C33B1">
        <w:t xml:space="preserve"> A továbbszámlázott szolgáltatások bevétele pedig a közüzemi díjak emelkedése miatt magasabb az előzetes tervnél.</w:t>
      </w:r>
      <w:r w:rsidR="007B5673" w:rsidRPr="002C33B1">
        <w:t xml:space="preserve"> Értékesít</w:t>
      </w:r>
      <w:r w:rsidR="007B19A0">
        <w:t xml:space="preserve">ett </w:t>
      </w:r>
      <w:r w:rsidR="007B5673" w:rsidRPr="002C33B1">
        <w:t xml:space="preserve">kis értékű tárgyi eszköz </w:t>
      </w:r>
      <w:r w:rsidR="007B19A0">
        <w:t>bevétele</w:t>
      </w:r>
      <w:r w:rsidR="007B5673" w:rsidRPr="002C33B1">
        <w:t xml:space="preserve"> is elszámolásra került.</w:t>
      </w:r>
    </w:p>
    <w:p w14:paraId="3F5A2966" w14:textId="00F308A6" w:rsidR="00D92837" w:rsidRPr="002C33B1" w:rsidRDefault="00D92837" w:rsidP="00D92837">
      <w:pPr>
        <w:widowControl w:val="0"/>
        <w:jc w:val="both"/>
        <w:rPr>
          <w:u w:val="single"/>
        </w:rPr>
      </w:pPr>
      <w:r w:rsidRPr="002C33B1">
        <w:rPr>
          <w:u w:val="single"/>
        </w:rPr>
        <w:t>Az önkormányzati vagyonnal való gazdálkodással kapcsolatos feladatok kormányzati funkció:</w:t>
      </w:r>
    </w:p>
    <w:p w14:paraId="6B8AB915" w14:textId="4C0B9FD3" w:rsidR="006A50AD" w:rsidRPr="002C33B1" w:rsidRDefault="00472424" w:rsidP="007B5673">
      <w:pPr>
        <w:tabs>
          <w:tab w:val="right" w:pos="6946"/>
        </w:tabs>
        <w:jc w:val="both"/>
      </w:pPr>
      <w:r w:rsidRPr="002C33B1">
        <w:t xml:space="preserve">Működési bevételek </w:t>
      </w:r>
      <w:r w:rsidR="007B5673" w:rsidRPr="002C33B1">
        <w:t>előirányzat növekedik</w:t>
      </w:r>
      <w:r w:rsidR="007B5673" w:rsidRPr="002C33B1">
        <w:tab/>
        <w:t xml:space="preserve">         </w:t>
      </w:r>
      <w:r w:rsidR="008C5BF6" w:rsidRPr="002C33B1">
        <w:t xml:space="preserve">                                            </w:t>
      </w:r>
      <w:r w:rsidR="007A5879" w:rsidRPr="002C33B1">
        <w:t>1.967.971</w:t>
      </w:r>
      <w:r w:rsidR="007B5673" w:rsidRPr="002C33B1">
        <w:t>.- Ft-tal,</w:t>
      </w:r>
    </w:p>
    <w:p w14:paraId="17CF2B07" w14:textId="29EE63D6" w:rsidR="007B5673" w:rsidRPr="002C33B1" w:rsidRDefault="007B5673" w:rsidP="00E0267A">
      <w:pPr>
        <w:tabs>
          <w:tab w:val="right" w:pos="7371"/>
        </w:tabs>
        <w:jc w:val="both"/>
      </w:pPr>
      <w:r w:rsidRPr="002C33B1">
        <w:t>Felhalmozási bevételek előirányzata növekedik</w:t>
      </w:r>
      <w:r w:rsidRPr="002C33B1">
        <w:tab/>
      </w:r>
      <w:r w:rsidR="008C5BF6" w:rsidRPr="002C33B1">
        <w:t xml:space="preserve">                                                </w:t>
      </w:r>
      <w:r w:rsidR="00A46AF7" w:rsidRPr="002C33B1">
        <w:t xml:space="preserve">     </w:t>
      </w:r>
      <w:r w:rsidRPr="002C33B1">
        <w:t>7.874.- Ft-tal.</w:t>
      </w:r>
    </w:p>
    <w:p w14:paraId="57DC514B" w14:textId="55F2982D" w:rsidR="00DC4611" w:rsidRPr="002C33B1" w:rsidRDefault="00DC4611" w:rsidP="00DC4611">
      <w:pPr>
        <w:tabs>
          <w:tab w:val="right" w:pos="9180"/>
        </w:tabs>
        <w:ind w:right="-46"/>
        <w:jc w:val="both"/>
      </w:pPr>
      <w:r w:rsidRPr="002C33B1">
        <w:t>- Egyéb működési bevételek (</w:t>
      </w:r>
      <w:r w:rsidR="001D6425" w:rsidRPr="002C33B1">
        <w:t>közüzemi díjak visszatérítése) miatti többletbevétel.</w:t>
      </w:r>
    </w:p>
    <w:p w14:paraId="5E8C71BC" w14:textId="2A6AA22D" w:rsidR="00DC4611" w:rsidRPr="002C33B1" w:rsidRDefault="00DC4611" w:rsidP="00DC4611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funkció:</w:t>
      </w:r>
    </w:p>
    <w:p w14:paraId="15B871BA" w14:textId="71583CA2" w:rsidR="00D92837" w:rsidRPr="002C33B1" w:rsidRDefault="001D6425" w:rsidP="001D6425">
      <w:pPr>
        <w:tabs>
          <w:tab w:val="right" w:pos="8789"/>
        </w:tabs>
        <w:jc w:val="both"/>
      </w:pPr>
      <w:r w:rsidRPr="002C33B1">
        <w:t>Működési bevételek előirányzat növekedik</w:t>
      </w:r>
      <w:r w:rsidR="00A07965">
        <w:t xml:space="preserve">                      </w:t>
      </w:r>
      <w:r w:rsidRPr="002C33B1">
        <w:tab/>
        <w:t xml:space="preserve">                        </w:t>
      </w:r>
      <w:r w:rsidR="000270A6">
        <w:t xml:space="preserve">         </w:t>
      </w:r>
      <w:r w:rsidR="00A07965">
        <w:t xml:space="preserve">    </w:t>
      </w:r>
      <w:r w:rsidRPr="002C33B1">
        <w:t>37.593.- Ft-tal,</w:t>
      </w:r>
    </w:p>
    <w:p w14:paraId="3BBEB35E" w14:textId="77777777" w:rsidR="00D92837" w:rsidRPr="002C33B1" w:rsidRDefault="00D92837" w:rsidP="00D92837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funkció:</w:t>
      </w:r>
    </w:p>
    <w:p w14:paraId="11A27254" w14:textId="77777777" w:rsidR="00C069B9" w:rsidRPr="002C33B1" w:rsidRDefault="00D92837" w:rsidP="00C069B9">
      <w:pPr>
        <w:tabs>
          <w:tab w:val="right" w:pos="9639"/>
        </w:tabs>
        <w:jc w:val="both"/>
      </w:pPr>
      <w:r w:rsidRPr="002C33B1">
        <w:lastRenderedPageBreak/>
        <w:t xml:space="preserve">Tartalékok kiadási előirányzat növekedik                                                   </w:t>
      </w:r>
      <w:r w:rsidR="001D6425" w:rsidRPr="002C33B1">
        <w:t xml:space="preserve"> </w:t>
      </w:r>
      <w:r w:rsidRPr="002C33B1">
        <w:t>3.007.265.- Ft-tal.</w:t>
      </w:r>
      <w:r w:rsidR="009A04D5" w:rsidRPr="002C33B1">
        <w:tab/>
      </w:r>
    </w:p>
    <w:p w14:paraId="09864218" w14:textId="77777777" w:rsidR="00C069B9" w:rsidRPr="002C33B1" w:rsidRDefault="00C069B9" w:rsidP="00C069B9">
      <w:pPr>
        <w:tabs>
          <w:tab w:val="right" w:pos="9639"/>
        </w:tabs>
        <w:jc w:val="both"/>
        <w:rPr>
          <w:b/>
          <w:u w:val="single"/>
        </w:rPr>
      </w:pPr>
    </w:p>
    <w:p w14:paraId="1FCC8D2B" w14:textId="0EDAFFB7" w:rsidR="00660933" w:rsidRPr="002C33B1" w:rsidRDefault="00C83EAC" w:rsidP="00C069B9">
      <w:pPr>
        <w:tabs>
          <w:tab w:val="right" w:pos="9639"/>
        </w:tabs>
        <w:jc w:val="both"/>
      </w:pPr>
      <w:r>
        <w:rPr>
          <w:b/>
          <w:u w:val="single"/>
        </w:rPr>
        <w:t>2</w:t>
      </w:r>
      <w:r w:rsidR="00660933" w:rsidRPr="002C33B1">
        <w:rPr>
          <w:b/>
          <w:u w:val="single"/>
        </w:rPr>
        <w:t xml:space="preserve">. </w:t>
      </w:r>
      <w:r w:rsidR="00D9051D" w:rsidRPr="002C33B1">
        <w:rPr>
          <w:b/>
          <w:u w:val="single"/>
        </w:rPr>
        <w:t xml:space="preserve">Üdülő üzemeltetés </w:t>
      </w:r>
      <w:r w:rsidR="001F4ADD">
        <w:rPr>
          <w:b/>
          <w:u w:val="single"/>
        </w:rPr>
        <w:t>felhalmozási (beruházás, felújítás)</w:t>
      </w:r>
      <w:r w:rsidR="00D9051D" w:rsidRPr="002C33B1">
        <w:rPr>
          <w:b/>
          <w:u w:val="single"/>
        </w:rPr>
        <w:t xml:space="preserve"> költségei</w:t>
      </w:r>
    </w:p>
    <w:p w14:paraId="1B328DA2" w14:textId="77777777" w:rsidR="00274B24" w:rsidRDefault="00274B24" w:rsidP="00D9051D">
      <w:pPr>
        <w:jc w:val="both"/>
      </w:pPr>
      <w:r w:rsidRPr="00274B24">
        <w:t>A Bogács Zöldváralja u. 1. szám alatti üdülő működtetésére (fejlesztésére) a 2021. évi tényadatok alapján a tulajdonosok részére a költségek felosztása és egyeztetése utáni elszámolás.</w:t>
      </w:r>
    </w:p>
    <w:p w14:paraId="6BC86964" w14:textId="29E04136" w:rsidR="00D9051D" w:rsidRPr="002C33B1" w:rsidRDefault="00D9051D" w:rsidP="00D9051D">
      <w:pPr>
        <w:jc w:val="both"/>
        <w:rPr>
          <w:b/>
        </w:rPr>
      </w:pPr>
      <w:r w:rsidRPr="002C33B1">
        <w:rPr>
          <w:b/>
        </w:rPr>
        <w:t>Előirányzat módosítási javaslatunk:</w:t>
      </w:r>
    </w:p>
    <w:p w14:paraId="04E17AC8" w14:textId="46BE5813" w:rsidR="00D9051D" w:rsidRPr="002C33B1" w:rsidRDefault="00D9051D" w:rsidP="00D9051D">
      <w:pPr>
        <w:widowControl w:val="0"/>
        <w:jc w:val="both"/>
        <w:rPr>
          <w:u w:val="single"/>
        </w:rPr>
      </w:pPr>
      <w:r w:rsidRPr="002C33B1">
        <w:rPr>
          <w:u w:val="single"/>
        </w:rPr>
        <w:t>Támogatási célú finanszírozási műveletek kormányzati funkció:</w:t>
      </w:r>
    </w:p>
    <w:p w14:paraId="1F71FB53" w14:textId="67CBAAE6" w:rsidR="00D9051D" w:rsidRPr="002C33B1" w:rsidRDefault="00D9051D" w:rsidP="00D9051D">
      <w:pPr>
        <w:pStyle w:val="Listaszerbekezds"/>
        <w:ind w:left="0"/>
      </w:pPr>
      <w:r w:rsidRPr="002C33B1">
        <w:t>Egyéb működési célú kiadások előirányzata növekedik</w:t>
      </w:r>
      <w:r w:rsidR="00D47D7D" w:rsidRPr="002C33B1">
        <w:t xml:space="preserve"> </w:t>
      </w:r>
      <w:r w:rsidR="00137057" w:rsidRPr="002C33B1">
        <w:t>(</w:t>
      </w:r>
      <w:proofErr w:type="gramStart"/>
      <w:r w:rsidR="00137057" w:rsidRPr="002C33B1">
        <w:t>ÖNV)</w:t>
      </w:r>
      <w:r w:rsidRPr="002C33B1">
        <w:t xml:space="preserve">   </w:t>
      </w:r>
      <w:proofErr w:type="gramEnd"/>
      <w:r w:rsidRPr="002C33B1">
        <w:t xml:space="preserve">                  </w:t>
      </w:r>
      <w:r w:rsidR="009B135E" w:rsidRPr="002C33B1">
        <w:tab/>
      </w:r>
      <w:r w:rsidR="009B135E" w:rsidRPr="002C33B1">
        <w:tab/>
      </w:r>
      <w:r w:rsidR="004D0F3B" w:rsidRPr="002C33B1">
        <w:t>100.000</w:t>
      </w:r>
      <w:r w:rsidRPr="002C33B1">
        <w:t>.- Ft-tal,</w:t>
      </w:r>
    </w:p>
    <w:p w14:paraId="3EB23713" w14:textId="55937AAB" w:rsidR="009B135E" w:rsidRPr="002C33B1" w:rsidRDefault="009B135E" w:rsidP="009B135E">
      <w:pPr>
        <w:ind w:right="-46"/>
        <w:jc w:val="both"/>
        <w:rPr>
          <w:u w:val="single"/>
        </w:rPr>
      </w:pPr>
      <w:r w:rsidRPr="002C33B1">
        <w:rPr>
          <w:u w:val="single"/>
        </w:rPr>
        <w:t xml:space="preserve">Önkormányzatok jogalkotó és igazgatási tevékenysége </w:t>
      </w:r>
      <w:r w:rsidR="001F0B67" w:rsidRPr="002C33B1">
        <w:rPr>
          <w:u w:val="single"/>
        </w:rPr>
        <w:t xml:space="preserve">kormányzati </w:t>
      </w:r>
      <w:r w:rsidRPr="002C33B1">
        <w:rPr>
          <w:u w:val="single"/>
        </w:rPr>
        <w:t>funkció:</w:t>
      </w:r>
    </w:p>
    <w:p w14:paraId="55F7ABDE" w14:textId="2C27A9F9" w:rsidR="009B135E" w:rsidRPr="002C33B1" w:rsidRDefault="009B135E" w:rsidP="009B135E">
      <w:pPr>
        <w:jc w:val="both"/>
      </w:pPr>
      <w:r w:rsidRPr="002C33B1">
        <w:t xml:space="preserve">Tartalékok kiadási előirányzat csökken                                                                    </w:t>
      </w:r>
      <w:r w:rsidR="0061419F" w:rsidRPr="002C33B1">
        <w:t>100.000</w:t>
      </w:r>
      <w:r w:rsidRPr="002C33B1">
        <w:t>.- Ft-tal.</w:t>
      </w:r>
    </w:p>
    <w:p w14:paraId="5696D91F" w14:textId="77777777" w:rsidR="009B135E" w:rsidRPr="002C33B1" w:rsidRDefault="009B135E" w:rsidP="00D9051D">
      <w:pPr>
        <w:pStyle w:val="Listaszerbekezds"/>
        <w:ind w:left="0"/>
      </w:pPr>
    </w:p>
    <w:p w14:paraId="1BAF8393" w14:textId="64E97A1D" w:rsidR="009A0A82" w:rsidRPr="002C33B1" w:rsidRDefault="00BF374D" w:rsidP="00C069B9">
      <w:pPr>
        <w:ind w:right="-45"/>
        <w:jc w:val="center"/>
        <w:rPr>
          <w:b/>
        </w:rPr>
      </w:pPr>
      <w:r w:rsidRPr="002C33B1">
        <w:rPr>
          <w:b/>
        </w:rPr>
        <w:t>I</w:t>
      </w:r>
      <w:r w:rsidR="00853D29" w:rsidRPr="002C33B1">
        <w:rPr>
          <w:b/>
        </w:rPr>
        <w:t xml:space="preserve">V. </w:t>
      </w:r>
      <w:r w:rsidR="00731AE6" w:rsidRPr="002C33B1">
        <w:rPr>
          <w:b/>
        </w:rPr>
        <w:t>E</w:t>
      </w:r>
      <w:r w:rsidR="002A4691" w:rsidRPr="002C33B1">
        <w:rPr>
          <w:b/>
        </w:rPr>
        <w:t xml:space="preserve">lőirányzat </w:t>
      </w:r>
      <w:r w:rsidR="00853D29" w:rsidRPr="002C33B1">
        <w:rPr>
          <w:b/>
        </w:rPr>
        <w:t>átcsoportosítások kormányzati funkciók között</w:t>
      </w:r>
    </w:p>
    <w:p w14:paraId="417C7E48" w14:textId="600566EC" w:rsidR="00D03BC6" w:rsidRPr="002C33B1" w:rsidRDefault="00D03BC6" w:rsidP="00E240DF">
      <w:pPr>
        <w:ind w:right="-46"/>
      </w:pPr>
    </w:p>
    <w:p w14:paraId="33A41A0C" w14:textId="35CC032A" w:rsidR="007B0DFE" w:rsidRPr="002C33B1" w:rsidRDefault="00A151DB" w:rsidP="00E240DF">
      <w:pPr>
        <w:ind w:right="-46"/>
        <w:rPr>
          <w:b/>
          <w:u w:val="single"/>
        </w:rPr>
      </w:pPr>
      <w:r w:rsidRPr="002C33B1">
        <w:rPr>
          <w:b/>
          <w:u w:val="single"/>
        </w:rPr>
        <w:t>1</w:t>
      </w:r>
      <w:r w:rsidR="00AB042D" w:rsidRPr="002C33B1">
        <w:rPr>
          <w:b/>
          <w:u w:val="single"/>
        </w:rPr>
        <w:t xml:space="preserve">. </w:t>
      </w:r>
      <w:r w:rsidR="005714C1" w:rsidRPr="002C33B1">
        <w:rPr>
          <w:b/>
          <w:u w:val="single"/>
        </w:rPr>
        <w:t>Beruházási</w:t>
      </w:r>
      <w:r w:rsidR="00C812E9" w:rsidRPr="002C33B1">
        <w:rPr>
          <w:b/>
          <w:u w:val="single"/>
        </w:rPr>
        <w:t xml:space="preserve"> keret felhasználása</w:t>
      </w:r>
    </w:p>
    <w:p w14:paraId="2F90CDD1" w14:textId="3FDD4A98" w:rsidR="00DC146F" w:rsidRPr="002C33B1" w:rsidRDefault="00DE0F84" w:rsidP="00407C39">
      <w:pPr>
        <w:jc w:val="both"/>
      </w:pPr>
      <w:bookmarkStart w:id="4" w:name="_GoBack"/>
      <w:r w:rsidRPr="002C33B1">
        <w:t xml:space="preserve">a.) </w:t>
      </w:r>
      <w:r w:rsidR="00DC146F" w:rsidRPr="002C33B1">
        <w:t>MFP-KOEB/2022. pályázat UMWELT Kft-</w:t>
      </w:r>
      <w:proofErr w:type="spellStart"/>
      <w:r w:rsidR="00DC146F" w:rsidRPr="002C33B1">
        <w:t>től</w:t>
      </w:r>
      <w:proofErr w:type="spellEnd"/>
      <w:r w:rsidR="00DC146F" w:rsidRPr="002C33B1">
        <w:t xml:space="preserve"> KAIWEI rakodógép beszerzése saját erő biztosítása </w:t>
      </w:r>
      <w:r w:rsidR="006B7141" w:rsidRPr="002C33B1">
        <w:t xml:space="preserve">41/2022. (IX.20.) önkormányzati határozat alapján </w:t>
      </w:r>
      <w:r w:rsidR="00DC146F" w:rsidRPr="002C33B1">
        <w:t>és multikanál vásárlása.</w:t>
      </w:r>
    </w:p>
    <w:p w14:paraId="4C3C630C" w14:textId="759FBBA3" w:rsidR="00655C16" w:rsidRPr="002C33B1" w:rsidRDefault="00655C16" w:rsidP="00407C39">
      <w:pPr>
        <w:jc w:val="both"/>
        <w:rPr>
          <w:b/>
        </w:rPr>
      </w:pPr>
      <w:r w:rsidRPr="002C33B1">
        <w:rPr>
          <w:b/>
        </w:rPr>
        <w:t xml:space="preserve">Előirányzat </w:t>
      </w:r>
      <w:r w:rsidR="006A5A51" w:rsidRPr="002C33B1">
        <w:rPr>
          <w:b/>
        </w:rPr>
        <w:t>átcsoportosítási</w:t>
      </w:r>
      <w:r w:rsidRPr="002C33B1">
        <w:rPr>
          <w:b/>
        </w:rPr>
        <w:t xml:space="preserve"> javaslatunk:</w:t>
      </w:r>
    </w:p>
    <w:p w14:paraId="43B09601" w14:textId="090B9F94" w:rsidR="00655C16" w:rsidRPr="002C33B1" w:rsidRDefault="00655C16" w:rsidP="00407C39">
      <w:pPr>
        <w:tabs>
          <w:tab w:val="right" w:pos="9639"/>
        </w:tabs>
        <w:jc w:val="both"/>
        <w:rPr>
          <w:u w:val="single"/>
        </w:rPr>
      </w:pPr>
      <w:r w:rsidRPr="002C33B1">
        <w:rPr>
          <w:u w:val="single"/>
        </w:rPr>
        <w:t>Város- és községgazdálkodási egyéb szolgáltatások kormányzati funkció</w:t>
      </w:r>
      <w:r w:rsidR="00476D5D" w:rsidRPr="002C33B1">
        <w:rPr>
          <w:u w:val="single"/>
        </w:rPr>
        <w:t>:</w:t>
      </w:r>
      <w:r w:rsidRPr="002C33B1">
        <w:rPr>
          <w:u w:val="single"/>
        </w:rPr>
        <w:t xml:space="preserve"> </w:t>
      </w:r>
    </w:p>
    <w:p w14:paraId="68778B9D" w14:textId="36994F5E" w:rsidR="00655C16" w:rsidRPr="002C33B1" w:rsidRDefault="00655C16" w:rsidP="00407C39">
      <w:pPr>
        <w:tabs>
          <w:tab w:val="right" w:pos="9639"/>
        </w:tabs>
        <w:jc w:val="both"/>
      </w:pPr>
      <w:r w:rsidRPr="002C33B1">
        <w:t xml:space="preserve">Beruházások kiadási előirányzat növekedik                                                          </w:t>
      </w:r>
      <w:r w:rsidR="00AA5FDC" w:rsidRPr="002C33B1">
        <w:t>2.063.115</w:t>
      </w:r>
      <w:r w:rsidRPr="002C33B1">
        <w:t>.- Ft-tal,</w:t>
      </w:r>
    </w:p>
    <w:bookmarkEnd w:id="4"/>
    <w:p w14:paraId="3F03E805" w14:textId="77777777" w:rsidR="00A938F1" w:rsidRDefault="00A938F1" w:rsidP="00EC6DD0">
      <w:pPr>
        <w:jc w:val="both"/>
      </w:pPr>
    </w:p>
    <w:p w14:paraId="32550E30" w14:textId="14760ED3" w:rsidR="00DE0F84" w:rsidRPr="002C33B1" w:rsidRDefault="00DE0F84" w:rsidP="00EC6DD0">
      <w:pPr>
        <w:jc w:val="both"/>
      </w:pPr>
      <w:proofErr w:type="spellStart"/>
      <w:r w:rsidRPr="002C33B1">
        <w:t>b.</w:t>
      </w:r>
      <w:proofErr w:type="spellEnd"/>
      <w:r w:rsidRPr="002C33B1">
        <w:t xml:space="preserve">) </w:t>
      </w:r>
      <w:r w:rsidR="00567051">
        <w:t xml:space="preserve">A </w:t>
      </w:r>
      <w:r w:rsidRPr="002C33B1">
        <w:t>Művelődési Ház épületében gázkazán csere 56/2022. (X.28.) önkormányzati határozat és szerződések alapján.</w:t>
      </w:r>
    </w:p>
    <w:p w14:paraId="5A605B4C" w14:textId="58B07AEA" w:rsidR="00EC6DD0" w:rsidRPr="002C33B1" w:rsidRDefault="00EC6DD0" w:rsidP="00EC6DD0">
      <w:pPr>
        <w:jc w:val="both"/>
        <w:rPr>
          <w:u w:val="single"/>
        </w:rPr>
      </w:pPr>
      <w:r w:rsidRPr="002C33B1">
        <w:rPr>
          <w:u w:val="single"/>
        </w:rPr>
        <w:t>Közművelődés- közösségi és társadalmi részvétel fejlesztése kormányzati funkció</w:t>
      </w:r>
      <w:r w:rsidR="00F87415">
        <w:rPr>
          <w:u w:val="single"/>
        </w:rPr>
        <w:t>:</w:t>
      </w:r>
    </w:p>
    <w:p w14:paraId="1D34D725" w14:textId="2B2E028B" w:rsidR="000C3535" w:rsidRPr="002C33B1" w:rsidRDefault="000C3535" w:rsidP="000C3535">
      <w:pPr>
        <w:tabs>
          <w:tab w:val="right" w:pos="9639"/>
        </w:tabs>
      </w:pPr>
      <w:bookmarkStart w:id="5" w:name="_Hlk134695299"/>
      <w:r w:rsidRPr="002C33B1">
        <w:t>Beruházások kiadási előirányzat növekedik                                                         1.649.809.- Ft-tal,</w:t>
      </w:r>
    </w:p>
    <w:bookmarkEnd w:id="5"/>
    <w:p w14:paraId="659EF8CD" w14:textId="77777777" w:rsidR="00A938F1" w:rsidRDefault="00A938F1" w:rsidP="00655C16">
      <w:pPr>
        <w:widowControl w:val="0"/>
        <w:jc w:val="both"/>
      </w:pPr>
    </w:p>
    <w:p w14:paraId="4F7C22AD" w14:textId="35F432F9" w:rsidR="000C3535" w:rsidRPr="002C33B1" w:rsidRDefault="005714C1" w:rsidP="00655C16">
      <w:pPr>
        <w:widowControl w:val="0"/>
        <w:jc w:val="both"/>
      </w:pPr>
      <w:r w:rsidRPr="002C33B1">
        <w:t>c.) Kisértékű tárgyi eszköz beszerzése (permetező gép)</w:t>
      </w:r>
      <w:r w:rsidR="00C8326D">
        <w:t>.</w:t>
      </w:r>
      <w:r w:rsidRPr="002C33B1">
        <w:t xml:space="preserve"> </w:t>
      </w:r>
    </w:p>
    <w:p w14:paraId="214842A1" w14:textId="77777777" w:rsidR="005714C1" w:rsidRPr="002C33B1" w:rsidRDefault="005714C1" w:rsidP="005714C1">
      <w:pPr>
        <w:tabs>
          <w:tab w:val="right" w:pos="9639"/>
        </w:tabs>
        <w:rPr>
          <w:u w:val="single"/>
        </w:rPr>
      </w:pPr>
      <w:r w:rsidRPr="002C33B1">
        <w:rPr>
          <w:u w:val="single"/>
        </w:rPr>
        <w:t xml:space="preserve">Város- és községgazdálkodási egyéb szolgáltatások kormányzati funkció: </w:t>
      </w:r>
    </w:p>
    <w:p w14:paraId="5B44ABA5" w14:textId="516683F6" w:rsidR="005714C1" w:rsidRPr="002C33B1" w:rsidRDefault="005714C1" w:rsidP="005714C1">
      <w:pPr>
        <w:tabs>
          <w:tab w:val="right" w:pos="9639"/>
        </w:tabs>
      </w:pPr>
      <w:r w:rsidRPr="002C33B1">
        <w:t>Beruházások kiadási előirányzat növekedik                                                              11.000.- Ft-tal,</w:t>
      </w:r>
    </w:p>
    <w:p w14:paraId="273CFA13" w14:textId="77777777" w:rsidR="000C3535" w:rsidRPr="002C33B1" w:rsidRDefault="000C3535" w:rsidP="00655C16">
      <w:pPr>
        <w:widowControl w:val="0"/>
        <w:jc w:val="both"/>
        <w:rPr>
          <w:u w:val="single"/>
        </w:rPr>
      </w:pPr>
    </w:p>
    <w:p w14:paraId="4D33EB6A" w14:textId="684B2E52" w:rsidR="00655C16" w:rsidRPr="002C33B1" w:rsidRDefault="00655C16" w:rsidP="00655C16">
      <w:pPr>
        <w:widowControl w:val="0"/>
        <w:jc w:val="both"/>
        <w:rPr>
          <w:u w:val="single"/>
        </w:rPr>
      </w:pPr>
      <w:r w:rsidRPr="002C33B1">
        <w:rPr>
          <w:u w:val="single"/>
        </w:rPr>
        <w:t>Az önkormányzati vagyonnal való gazdálkodással kapcsolatos feladatok kormányzati funkció:</w:t>
      </w:r>
    </w:p>
    <w:p w14:paraId="5BDB1221" w14:textId="796C246A" w:rsidR="00655C16" w:rsidRPr="002C33B1" w:rsidRDefault="00655C16" w:rsidP="00655C16">
      <w:pPr>
        <w:jc w:val="both"/>
      </w:pPr>
      <w:r w:rsidRPr="002C33B1">
        <w:t>Beruházások kiadási előirányzat (beruházási keret) csökken</w:t>
      </w:r>
      <w:r w:rsidRPr="002C33B1">
        <w:tab/>
        <w:t xml:space="preserve"> </w:t>
      </w:r>
      <w:r w:rsidRPr="002C33B1">
        <w:tab/>
      </w:r>
      <w:r w:rsidRPr="002C33B1">
        <w:tab/>
      </w:r>
      <w:r w:rsidRPr="002C33B1">
        <w:tab/>
        <w:t xml:space="preserve">      </w:t>
      </w:r>
      <w:r w:rsidR="005714C1" w:rsidRPr="002C33B1">
        <w:t xml:space="preserve">       3.723.924</w:t>
      </w:r>
      <w:r w:rsidRPr="002C33B1">
        <w:t>.- Ft-tal.</w:t>
      </w:r>
    </w:p>
    <w:p w14:paraId="794CF99F" w14:textId="77777777" w:rsidR="00450DA4" w:rsidRPr="002C33B1" w:rsidRDefault="00E240DF" w:rsidP="003A3D25">
      <w:pPr>
        <w:ind w:right="-46"/>
      </w:pPr>
      <w:r w:rsidRPr="002C33B1">
        <w:t xml:space="preserve"> </w:t>
      </w:r>
    </w:p>
    <w:p w14:paraId="2612517D" w14:textId="62470CF9" w:rsidR="005714C1" w:rsidRPr="002C33B1" w:rsidRDefault="00A151DB" w:rsidP="003A3D25">
      <w:pPr>
        <w:ind w:right="-46"/>
        <w:rPr>
          <w:b/>
          <w:u w:val="single"/>
        </w:rPr>
      </w:pPr>
      <w:r w:rsidRPr="002C33B1">
        <w:rPr>
          <w:b/>
          <w:u w:val="single"/>
        </w:rPr>
        <w:t>2</w:t>
      </w:r>
      <w:r w:rsidR="00450DA4" w:rsidRPr="002C33B1">
        <w:rPr>
          <w:b/>
          <w:u w:val="single"/>
        </w:rPr>
        <w:t>. Felújítási keret felhasználása</w:t>
      </w:r>
      <w:r w:rsidR="00E240DF" w:rsidRPr="002C33B1">
        <w:rPr>
          <w:b/>
          <w:u w:val="single"/>
        </w:rPr>
        <w:t xml:space="preserve"> </w:t>
      </w:r>
    </w:p>
    <w:p w14:paraId="096063B3" w14:textId="77777777" w:rsidR="007B1197" w:rsidRPr="002C33B1" w:rsidRDefault="007B1197" w:rsidP="007B1197">
      <w:pPr>
        <w:jc w:val="both"/>
      </w:pPr>
      <w:r w:rsidRPr="002C33B1">
        <w:t>Az MFP-ÖTIK/2021. pályázat a Jászkarajenői út 3. 3/2. hrsz. felújítása, átalakítása közösségi térré felújítási előirányzat módosítása a pótmunka többletköltsége miatt a 63/2022. (XI.29.) önkormányzati határozat alapján.</w:t>
      </w:r>
    </w:p>
    <w:p w14:paraId="14D9CE59" w14:textId="3AA5DDFF" w:rsidR="00FE6911" w:rsidRPr="002C33B1" w:rsidRDefault="00FE6911" w:rsidP="00FE6911">
      <w:pPr>
        <w:jc w:val="both"/>
        <w:rPr>
          <w:b/>
        </w:rPr>
      </w:pPr>
      <w:r w:rsidRPr="002C33B1">
        <w:rPr>
          <w:b/>
        </w:rPr>
        <w:t>Előirányzat átcsoportosítási javaslatunk:</w:t>
      </w:r>
    </w:p>
    <w:p w14:paraId="7CF158BB" w14:textId="1B24D2E3" w:rsidR="00292DC6" w:rsidRPr="002C33B1" w:rsidRDefault="00292DC6" w:rsidP="00292DC6">
      <w:pPr>
        <w:rPr>
          <w:u w:val="single"/>
        </w:rPr>
      </w:pPr>
      <w:r w:rsidRPr="002C33B1">
        <w:rPr>
          <w:u w:val="single"/>
        </w:rPr>
        <w:t>Helyi, térségi közösségi tér biztosítása, működtetése kormányzati funkció:</w:t>
      </w:r>
    </w:p>
    <w:p w14:paraId="7B0ACEE4" w14:textId="2377813E" w:rsidR="005714C1" w:rsidRPr="002C33B1" w:rsidRDefault="00292DC6" w:rsidP="00292DC6">
      <w:pPr>
        <w:jc w:val="both"/>
      </w:pPr>
      <w:r w:rsidRPr="002C33B1">
        <w:t>Felújítási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 xml:space="preserve"> </w:t>
      </w:r>
      <w:r w:rsidRPr="002C33B1">
        <w:tab/>
      </w:r>
      <w:r w:rsidRPr="002C33B1">
        <w:tab/>
      </w:r>
      <w:r w:rsidRPr="002C33B1">
        <w:tab/>
        <w:t xml:space="preserve">             7.805.001.- Ft-tal</w:t>
      </w:r>
    </w:p>
    <w:p w14:paraId="5CF4815E" w14:textId="77777777" w:rsidR="00FE6911" w:rsidRPr="002C33B1" w:rsidRDefault="00FE6911" w:rsidP="00FE6911">
      <w:pPr>
        <w:widowControl w:val="0"/>
        <w:jc w:val="both"/>
        <w:rPr>
          <w:u w:val="single"/>
        </w:rPr>
      </w:pPr>
      <w:r w:rsidRPr="002C33B1">
        <w:rPr>
          <w:u w:val="single"/>
        </w:rPr>
        <w:t>Az önkormányzati vagyonnal való gazdálkodással kapcsolatos feladatok kormányzati funkció:</w:t>
      </w:r>
    </w:p>
    <w:p w14:paraId="2B13CA5E" w14:textId="29B32EE0" w:rsidR="00FE6911" w:rsidRPr="002C33B1" w:rsidRDefault="00292DC6" w:rsidP="00FE6911">
      <w:pPr>
        <w:jc w:val="both"/>
      </w:pPr>
      <w:r w:rsidRPr="002C33B1">
        <w:t>Felújítási</w:t>
      </w:r>
      <w:r w:rsidR="00FE6911" w:rsidRPr="002C33B1">
        <w:t xml:space="preserve"> kiadási előirányzat (</w:t>
      </w:r>
      <w:r w:rsidR="00E5704C" w:rsidRPr="002C33B1">
        <w:t>felújítási</w:t>
      </w:r>
      <w:r w:rsidR="00FE6911" w:rsidRPr="002C33B1">
        <w:t xml:space="preserve"> keret) csökken</w:t>
      </w:r>
      <w:r w:rsidR="00FE6911" w:rsidRPr="002C33B1">
        <w:tab/>
        <w:t xml:space="preserve"> </w:t>
      </w:r>
      <w:r w:rsidR="00FE6911" w:rsidRPr="002C33B1">
        <w:tab/>
      </w:r>
      <w:r w:rsidR="00FE6911" w:rsidRPr="002C33B1">
        <w:tab/>
      </w:r>
      <w:r w:rsidR="00FE6911" w:rsidRPr="002C33B1">
        <w:tab/>
        <w:t xml:space="preserve">             </w:t>
      </w:r>
      <w:r w:rsidR="00E5704C" w:rsidRPr="002C33B1">
        <w:t>7.805.001</w:t>
      </w:r>
      <w:r w:rsidR="00FE6911" w:rsidRPr="002C33B1">
        <w:t>.- Ft-tal.</w:t>
      </w:r>
    </w:p>
    <w:p w14:paraId="5A1A12E7" w14:textId="355410DB" w:rsidR="00910111" w:rsidRPr="002C33B1" w:rsidRDefault="00910111" w:rsidP="00FE6911">
      <w:pPr>
        <w:jc w:val="both"/>
      </w:pPr>
    </w:p>
    <w:p w14:paraId="75177720" w14:textId="43856894" w:rsidR="00910111" w:rsidRPr="0087729E" w:rsidRDefault="00910111" w:rsidP="00407C39">
      <w:pPr>
        <w:jc w:val="both"/>
        <w:rPr>
          <w:b/>
          <w:u w:val="single"/>
        </w:rPr>
      </w:pPr>
      <w:r w:rsidRPr="0087729E">
        <w:rPr>
          <w:b/>
          <w:u w:val="single"/>
        </w:rPr>
        <w:t xml:space="preserve">3. Közüzemi díjak </w:t>
      </w:r>
      <w:r w:rsidR="00300B91" w:rsidRPr="0087729E">
        <w:rPr>
          <w:b/>
          <w:u w:val="single"/>
        </w:rPr>
        <w:t>fedezetére</w:t>
      </w:r>
    </w:p>
    <w:p w14:paraId="7009E016" w14:textId="7D085A67" w:rsidR="00300B91" w:rsidRPr="002C33B1" w:rsidRDefault="00300B91" w:rsidP="00407C39">
      <w:pPr>
        <w:jc w:val="both"/>
      </w:pPr>
      <w:r w:rsidRPr="002C33B1">
        <w:t>a.) A Jászkarajenői út 3. közösségi tér közüzemi díjainak fedezetére.</w:t>
      </w:r>
    </w:p>
    <w:p w14:paraId="04DD0A04" w14:textId="77777777" w:rsidR="00BE13AC" w:rsidRPr="002C33B1" w:rsidRDefault="00BE13AC" w:rsidP="00407C39">
      <w:pPr>
        <w:widowControl w:val="0"/>
        <w:jc w:val="both"/>
        <w:rPr>
          <w:u w:val="single"/>
        </w:rPr>
      </w:pPr>
      <w:r w:rsidRPr="002C33B1">
        <w:rPr>
          <w:u w:val="single"/>
        </w:rPr>
        <w:t>Az önkormányzati vagyonnal való gazdálkodással kapcsolatos feladatok kormányzati funkció:</w:t>
      </w:r>
    </w:p>
    <w:p w14:paraId="064EB6DA" w14:textId="0021560E" w:rsidR="00300B91" w:rsidRPr="002C33B1" w:rsidRDefault="00BE13AC" w:rsidP="00407C39">
      <w:pPr>
        <w:jc w:val="both"/>
      </w:pPr>
      <w:r w:rsidRPr="002C33B1">
        <w:t>Dologi kiadási előirányzat csökken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>127.000.- Ft-tal,</w:t>
      </w:r>
    </w:p>
    <w:p w14:paraId="06FC826C" w14:textId="77777777" w:rsidR="00476D5D" w:rsidRPr="002C33B1" w:rsidRDefault="00476D5D" w:rsidP="00407C39">
      <w:pPr>
        <w:jc w:val="both"/>
        <w:rPr>
          <w:u w:val="single"/>
        </w:rPr>
      </w:pPr>
      <w:r w:rsidRPr="002C33B1">
        <w:rPr>
          <w:u w:val="single"/>
        </w:rPr>
        <w:t>Helyi, térségi közösségi tér biztosítása, működtetése kormányzati funkció:</w:t>
      </w:r>
    </w:p>
    <w:p w14:paraId="225A7BB7" w14:textId="2CCED992" w:rsidR="00476D5D" w:rsidRPr="002C33B1" w:rsidRDefault="00476D5D" w:rsidP="00407C39">
      <w:pPr>
        <w:jc w:val="both"/>
      </w:pPr>
      <w:r w:rsidRPr="002C33B1">
        <w:t>Dologi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>127.000.- Ft-tal.</w:t>
      </w:r>
    </w:p>
    <w:p w14:paraId="7CE563C4" w14:textId="77777777" w:rsidR="006E1DFC" w:rsidRDefault="006E1DFC" w:rsidP="00407C39">
      <w:pPr>
        <w:ind w:right="-46"/>
        <w:jc w:val="both"/>
      </w:pPr>
    </w:p>
    <w:p w14:paraId="59052363" w14:textId="58217A7C" w:rsidR="00300B91" w:rsidRPr="002C33B1" w:rsidRDefault="00300B91" w:rsidP="00407C39">
      <w:pPr>
        <w:ind w:right="-46"/>
        <w:jc w:val="both"/>
      </w:pPr>
      <w:proofErr w:type="spellStart"/>
      <w:r w:rsidRPr="002C33B1">
        <w:t>b.</w:t>
      </w:r>
      <w:proofErr w:type="spellEnd"/>
      <w:r w:rsidRPr="002C33B1">
        <w:t>) A Szolgáltató Ház (Kocséri út 1.- Jászkarajenői út 1.) épületbe</w:t>
      </w:r>
      <w:r w:rsidR="006E1DFC">
        <w:t>n</w:t>
      </w:r>
      <w:r w:rsidRPr="002C33B1">
        <w:t xml:space="preserve"> lévő önkormányzati tulajdonú helyiség közüzemi díjainak kormányzati funkció vált</w:t>
      </w:r>
      <w:r w:rsidR="006E1DFC">
        <w:t>oz</w:t>
      </w:r>
      <w:r w:rsidRPr="002C33B1">
        <w:t>ás miatti átcsoportosítása.</w:t>
      </w:r>
    </w:p>
    <w:p w14:paraId="5FEE29B3" w14:textId="77777777" w:rsidR="00476D5D" w:rsidRPr="002C33B1" w:rsidRDefault="00476D5D" w:rsidP="00407C39">
      <w:pPr>
        <w:widowControl w:val="0"/>
        <w:jc w:val="both"/>
        <w:rPr>
          <w:u w:val="single"/>
        </w:rPr>
      </w:pPr>
      <w:r w:rsidRPr="002C33B1">
        <w:rPr>
          <w:u w:val="single"/>
        </w:rPr>
        <w:t>Az önkormányzati vagyonnal való gazdálkodással kapcsolatos feladatok kormányzati funkció:</w:t>
      </w:r>
    </w:p>
    <w:p w14:paraId="27DAE5F2" w14:textId="77777777" w:rsidR="00162285" w:rsidRDefault="00476D5D" w:rsidP="00407C39">
      <w:pPr>
        <w:jc w:val="both"/>
      </w:pPr>
      <w:r w:rsidRPr="002C33B1">
        <w:lastRenderedPageBreak/>
        <w:t>Dologi kiadási előirányzat csökken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>63.500.- Ft-tal,</w:t>
      </w:r>
    </w:p>
    <w:p w14:paraId="34D330FF" w14:textId="1A14B7C6" w:rsidR="00BE13AC" w:rsidRPr="002C33B1" w:rsidRDefault="00476D5D" w:rsidP="00407C39">
      <w:pPr>
        <w:jc w:val="both"/>
      </w:pPr>
      <w:r w:rsidRPr="002C33B1">
        <w:rPr>
          <w:u w:val="single"/>
        </w:rPr>
        <w:t>Város- és községgazdálkodási egyéb szolgáltatások kormányzati funkció:</w:t>
      </w:r>
    </w:p>
    <w:p w14:paraId="3F64953B" w14:textId="1EDDA33D" w:rsidR="00476D5D" w:rsidRDefault="00476D5D" w:rsidP="00407C39">
      <w:pPr>
        <w:jc w:val="both"/>
      </w:pPr>
      <w:r w:rsidRPr="002C33B1">
        <w:t>Dologi kiadási előirányzat növekedik</w:t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</w:r>
      <w:r w:rsidRPr="002C33B1">
        <w:tab/>
        <w:t>63.500.- Ft-tal.</w:t>
      </w:r>
    </w:p>
    <w:p w14:paraId="37CC0FFC" w14:textId="2A8E128F" w:rsidR="00F87415" w:rsidRDefault="00F87415" w:rsidP="00407C39">
      <w:pPr>
        <w:jc w:val="both"/>
      </w:pPr>
    </w:p>
    <w:p w14:paraId="3FBE4C15" w14:textId="77777777" w:rsidR="00E4467C" w:rsidRPr="002937E1" w:rsidRDefault="00F87415" w:rsidP="00407C39">
      <w:pPr>
        <w:tabs>
          <w:tab w:val="right" w:pos="9180"/>
        </w:tabs>
        <w:ind w:right="-46"/>
        <w:jc w:val="both"/>
        <w:rPr>
          <w:b/>
          <w:u w:val="single"/>
        </w:rPr>
      </w:pPr>
      <w:r w:rsidRPr="002937E1">
        <w:rPr>
          <w:b/>
          <w:u w:val="single"/>
        </w:rPr>
        <w:t>4. Reprezentációs kiadások</w:t>
      </w:r>
      <w:r w:rsidR="00E4467C" w:rsidRPr="002937E1">
        <w:rPr>
          <w:b/>
          <w:u w:val="single"/>
        </w:rPr>
        <w:t xml:space="preserve"> </w:t>
      </w:r>
    </w:p>
    <w:p w14:paraId="0B6E3D60" w14:textId="7C291AF4" w:rsidR="00E4467C" w:rsidRPr="00E4467C" w:rsidRDefault="00E4467C" w:rsidP="00407C39">
      <w:pPr>
        <w:tabs>
          <w:tab w:val="right" w:pos="9180"/>
        </w:tabs>
        <w:ind w:right="-46"/>
        <w:jc w:val="both"/>
      </w:pPr>
      <w:r>
        <w:t xml:space="preserve">Önkormányzati események, rendezvények lebonyolítása során felmerült reprezentációs kiadások (felszolgált étel-, ital, vendéglátás, kisértékű ajándék) kormányzati funkciók közötti felosztása. </w:t>
      </w:r>
    </w:p>
    <w:p w14:paraId="4EF78BFF" w14:textId="0279884A" w:rsidR="00E4467C" w:rsidRPr="002C33B1" w:rsidRDefault="00E4467C" w:rsidP="00407C39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funkció:</w:t>
      </w:r>
    </w:p>
    <w:p w14:paraId="5325221A" w14:textId="679B903B" w:rsidR="002044B5" w:rsidRDefault="00E4467C" w:rsidP="00407C39">
      <w:pPr>
        <w:jc w:val="both"/>
      </w:pPr>
      <w:r>
        <w:t>Külső személyi juttatások kiadási előirányzat csökken</w:t>
      </w:r>
      <w:r w:rsidRPr="002C33B1">
        <w:t xml:space="preserve">                                            </w:t>
      </w:r>
      <w:r>
        <w:t>272.364</w:t>
      </w:r>
      <w:r w:rsidRPr="002C33B1">
        <w:t>.- Ft-tal</w:t>
      </w:r>
      <w:r>
        <w:t>,</w:t>
      </w:r>
    </w:p>
    <w:p w14:paraId="55F91940" w14:textId="309047ED" w:rsidR="00E4467C" w:rsidRPr="007E39E7" w:rsidRDefault="00E4467C" w:rsidP="00407C39">
      <w:pPr>
        <w:jc w:val="both"/>
        <w:rPr>
          <w:u w:val="single"/>
        </w:rPr>
      </w:pPr>
      <w:r w:rsidRPr="007E39E7">
        <w:rPr>
          <w:u w:val="single"/>
        </w:rPr>
        <w:t>Könyvtári szolgáltatások kormányzati funkció:</w:t>
      </w:r>
    </w:p>
    <w:p w14:paraId="2C56E368" w14:textId="094803E4" w:rsidR="009230D7" w:rsidRDefault="009230D7" w:rsidP="00407C39">
      <w:pPr>
        <w:jc w:val="both"/>
      </w:pPr>
      <w:bookmarkStart w:id="6" w:name="_Hlk134708943"/>
      <w:r>
        <w:t>Külső személyi juttatások kiadási előirányzat növekedik</w:t>
      </w:r>
      <w:r w:rsidRPr="002C33B1">
        <w:t xml:space="preserve">                                         </w:t>
      </w:r>
      <w:r>
        <w:t xml:space="preserve"> 75.218</w:t>
      </w:r>
      <w:r w:rsidRPr="002C33B1">
        <w:t>.- Ft-tal</w:t>
      </w:r>
      <w:r>
        <w:t>,</w:t>
      </w:r>
    </w:p>
    <w:bookmarkEnd w:id="6"/>
    <w:p w14:paraId="07ADD334" w14:textId="77777777" w:rsidR="009230D7" w:rsidRPr="002C33B1" w:rsidRDefault="009230D7" w:rsidP="00407C39">
      <w:pPr>
        <w:jc w:val="both"/>
        <w:rPr>
          <w:u w:val="single"/>
        </w:rPr>
      </w:pPr>
      <w:r w:rsidRPr="002C33B1">
        <w:rPr>
          <w:u w:val="single"/>
        </w:rPr>
        <w:t>Közművelődés- közösségi és társadalmi részvétel fejlesztése kormányzati funkció:</w:t>
      </w:r>
    </w:p>
    <w:p w14:paraId="72372DB2" w14:textId="611CC540" w:rsidR="009230D7" w:rsidRDefault="009230D7" w:rsidP="00407C39">
      <w:pPr>
        <w:jc w:val="both"/>
      </w:pPr>
      <w:r>
        <w:t>Külső személyi juttatások kiadási előirányzat növekedik</w:t>
      </w:r>
      <w:r w:rsidRPr="002C33B1">
        <w:t xml:space="preserve">                                         </w:t>
      </w:r>
      <w:r>
        <w:t>197.146</w:t>
      </w:r>
      <w:r w:rsidRPr="002C33B1">
        <w:t>.- Ft-tal</w:t>
      </w:r>
      <w:r w:rsidR="007E39E7">
        <w:t>.</w:t>
      </w:r>
    </w:p>
    <w:p w14:paraId="2AC9FD79" w14:textId="77777777" w:rsidR="009230D7" w:rsidRDefault="009230D7" w:rsidP="00407C39">
      <w:pPr>
        <w:jc w:val="both"/>
      </w:pPr>
    </w:p>
    <w:p w14:paraId="01F8148E" w14:textId="0C9C9601" w:rsidR="00237C03" w:rsidRPr="00FE6911" w:rsidRDefault="007E7BC6" w:rsidP="00407C39">
      <w:pPr>
        <w:ind w:right="-46"/>
        <w:jc w:val="both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E240DF" w:rsidRPr="00FE6911">
        <w:rPr>
          <w:color w:val="FF0000"/>
        </w:rPr>
        <w:t xml:space="preserve">                                                                               </w:t>
      </w:r>
    </w:p>
    <w:p w14:paraId="373F37BC" w14:textId="24FA9DC0" w:rsidR="002042E9" w:rsidRPr="005A3BDC" w:rsidRDefault="002042E9" w:rsidP="00407C39">
      <w:pPr>
        <w:jc w:val="both"/>
      </w:pPr>
      <w:r w:rsidRPr="005A3BDC">
        <w:rPr>
          <w:b/>
          <w:bCs/>
        </w:rPr>
        <w:t>Az előterjesztést a Jogi- Gazdasági és Kulturális Bizottság megtárgyal</w:t>
      </w:r>
      <w:r w:rsidR="00394D51" w:rsidRPr="005A3BDC">
        <w:rPr>
          <w:b/>
          <w:bCs/>
        </w:rPr>
        <w:t>ja</w:t>
      </w:r>
      <w:r w:rsidRPr="005A3BDC">
        <w:rPr>
          <w:b/>
          <w:bCs/>
        </w:rPr>
        <w:t>. A Bizottság</w:t>
      </w:r>
      <w:r w:rsidR="003A3D25">
        <w:rPr>
          <w:b/>
          <w:bCs/>
        </w:rPr>
        <w:t xml:space="preserve"> </w:t>
      </w:r>
      <w:r w:rsidRPr="005A3BDC">
        <w:rPr>
          <w:b/>
          <w:bCs/>
        </w:rPr>
        <w:t>véleményét a Képviselő-testület ülésén az elnök szóban ismertet</w:t>
      </w:r>
      <w:r w:rsidR="00394D51" w:rsidRPr="005A3BDC">
        <w:rPr>
          <w:b/>
          <w:bCs/>
        </w:rPr>
        <w:t>i.</w:t>
      </w:r>
    </w:p>
    <w:p w14:paraId="0F49FD3E" w14:textId="77777777" w:rsidR="002042E9" w:rsidRPr="005A3BDC" w:rsidRDefault="002042E9" w:rsidP="00407C39">
      <w:pPr>
        <w:jc w:val="both"/>
      </w:pPr>
    </w:p>
    <w:p w14:paraId="2484F41D" w14:textId="3B08D061" w:rsidR="002042E9" w:rsidRPr="005A3BDC" w:rsidRDefault="002042E9" w:rsidP="00407C39">
      <w:pPr>
        <w:tabs>
          <w:tab w:val="left" w:pos="851"/>
        </w:tabs>
        <w:ind w:right="-1"/>
        <w:jc w:val="both"/>
      </w:pPr>
      <w:r w:rsidRPr="005A3BDC">
        <w:t>A döntéshozatal a Magyarország helyi önkormányzatairól szóló 2011. évi CLXXXIX. törvény (</w:t>
      </w:r>
      <w:proofErr w:type="spellStart"/>
      <w:r w:rsidRPr="005A3BDC">
        <w:t>Mötv</w:t>
      </w:r>
      <w:proofErr w:type="spellEnd"/>
      <w:r w:rsidRPr="005A3BDC">
        <w:t xml:space="preserve">.) 46. § (1) bekezdése alapján, a (2) bekezdésben foglaltakra figyelemmel </w:t>
      </w:r>
      <w:r w:rsidRPr="005A3BDC">
        <w:rPr>
          <w:b/>
          <w:bCs/>
        </w:rPr>
        <w:t>nyilvános</w:t>
      </w:r>
      <w:r w:rsidRPr="005A3BDC">
        <w:t xml:space="preserve"> ülés keretében, az 50. § rendelkezései alapján – figyelemmel a 42. § 1. pontjában foglalt rendelkezésre – </w:t>
      </w:r>
      <w:r w:rsidRPr="005A3BDC">
        <w:rPr>
          <w:b/>
          <w:bCs/>
        </w:rPr>
        <w:t>minősített szavazati arány</w:t>
      </w:r>
      <w:r w:rsidRPr="005A3BDC">
        <w:t>t igényel</w:t>
      </w:r>
      <w:r w:rsidR="00D82E7D" w:rsidRPr="005A3BDC">
        <w:t>.</w:t>
      </w:r>
    </w:p>
    <w:p w14:paraId="44E871BC" w14:textId="77777777" w:rsidR="00735BFE" w:rsidRPr="005A3BDC" w:rsidRDefault="00735BFE" w:rsidP="00426C12">
      <w:pPr>
        <w:pStyle w:val="Szvegtrzs"/>
        <w:rPr>
          <w:b/>
          <w:bCs/>
          <w:sz w:val="24"/>
          <w:szCs w:val="24"/>
        </w:rPr>
      </w:pPr>
    </w:p>
    <w:p w14:paraId="55F8240E" w14:textId="3744C9F1" w:rsidR="00735BFE" w:rsidRPr="005A3BDC" w:rsidRDefault="00DA67CB" w:rsidP="00426C12">
      <w:r w:rsidRPr="005A3BDC">
        <w:t xml:space="preserve">Cegléd, </w:t>
      </w:r>
      <w:r w:rsidR="008D286E" w:rsidRPr="005A3BDC">
        <w:t>202</w:t>
      </w:r>
      <w:r w:rsidR="00B22FB4">
        <w:t>3.05.12.</w:t>
      </w:r>
    </w:p>
    <w:p w14:paraId="144A5D23" w14:textId="77777777" w:rsidR="00735BFE" w:rsidRPr="005A3BDC" w:rsidRDefault="00735BFE" w:rsidP="00426C12"/>
    <w:p w14:paraId="56A868C5" w14:textId="2BBAB189" w:rsidR="00053928" w:rsidRDefault="00735BFE" w:rsidP="00F358A7">
      <w:pPr>
        <w:tabs>
          <w:tab w:val="center" w:pos="6804"/>
        </w:tabs>
        <w:ind w:firstLine="709"/>
        <w:jc w:val="center"/>
      </w:pPr>
      <w:r w:rsidRPr="005A3BDC">
        <w:tab/>
      </w:r>
      <w:r w:rsidR="00B22FB4">
        <w:t>Pásztor Roland</w:t>
      </w:r>
      <w:r w:rsidR="00F358A7">
        <w:t xml:space="preserve"> </w:t>
      </w:r>
    </w:p>
    <w:p w14:paraId="1D823931" w14:textId="217404CC" w:rsidR="00735BFE" w:rsidRPr="005A3BDC" w:rsidRDefault="00F358A7" w:rsidP="00426C12">
      <w:pPr>
        <w:tabs>
          <w:tab w:val="center" w:pos="6804"/>
        </w:tabs>
        <w:ind w:firstLine="709"/>
        <w:jc w:val="center"/>
      </w:pPr>
      <w:r>
        <w:t xml:space="preserve">                                                                                          </w:t>
      </w:r>
      <w:r w:rsidR="00F458BB" w:rsidRPr="005A3BDC">
        <w:t>p</w:t>
      </w:r>
      <w:r w:rsidR="00735BFE" w:rsidRPr="005A3BDC">
        <w:t>olgármester</w:t>
      </w:r>
    </w:p>
    <w:p w14:paraId="738610EB" w14:textId="77777777" w:rsidR="00735BFE" w:rsidRPr="005A3BDC" w:rsidRDefault="00735BFE" w:rsidP="00426C12">
      <w:pPr>
        <w:tabs>
          <w:tab w:val="center" w:pos="6804"/>
        </w:tabs>
        <w:ind w:firstLine="709"/>
        <w:jc w:val="center"/>
      </w:pPr>
    </w:p>
    <w:p w14:paraId="69653D15" w14:textId="77777777" w:rsidR="00735BFE" w:rsidRPr="005A3BDC" w:rsidRDefault="00735BFE" w:rsidP="00426C12">
      <w:r w:rsidRPr="005A3BDC">
        <w:t>Az előterjesztést láttam:</w:t>
      </w:r>
    </w:p>
    <w:p w14:paraId="32F9A706" w14:textId="77777777" w:rsidR="00735BFE" w:rsidRPr="005A3BDC" w:rsidRDefault="00735BFE" w:rsidP="00426C12">
      <w:pPr>
        <w:tabs>
          <w:tab w:val="left" w:pos="2340"/>
        </w:tabs>
      </w:pPr>
      <w:r w:rsidRPr="005A3BDC">
        <w:tab/>
        <w:t>Dr. Diósgyőri Gitta</w:t>
      </w:r>
    </w:p>
    <w:p w14:paraId="26168780" w14:textId="77777777" w:rsidR="00735BFE" w:rsidRPr="00BF1B72" w:rsidRDefault="00E16123" w:rsidP="00426C12">
      <w:pPr>
        <w:tabs>
          <w:tab w:val="left" w:pos="2880"/>
        </w:tabs>
      </w:pPr>
      <w:r w:rsidRPr="005A3BDC">
        <w:t xml:space="preserve">                                        címzetes főjegyző</w:t>
      </w:r>
    </w:p>
    <w:sectPr w:rsidR="00735BFE" w:rsidRPr="00BF1B72" w:rsidSect="000F73AA">
      <w:footerReference w:type="default" r:id="rId10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B945C" w14:textId="77777777" w:rsidR="005A6F41" w:rsidRDefault="005A6F41">
      <w:r>
        <w:separator/>
      </w:r>
    </w:p>
  </w:endnote>
  <w:endnote w:type="continuationSeparator" w:id="0">
    <w:p w14:paraId="08FC45DE" w14:textId="77777777" w:rsidR="005A6F41" w:rsidRDefault="005A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76116"/>
      <w:docPartObj>
        <w:docPartGallery w:val="Page Numbers (Bottom of Page)"/>
        <w:docPartUnique/>
      </w:docPartObj>
    </w:sdtPr>
    <w:sdtEndPr/>
    <w:sdtContent>
      <w:p w14:paraId="14C34180" w14:textId="64E8D308" w:rsidR="00910111" w:rsidRDefault="00910111">
        <w:pPr>
          <w:pStyle w:val="llb"/>
          <w:jc w:val="right"/>
        </w:pPr>
        <w:r>
          <w:t xml:space="preserve">oldal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/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630AD66" w14:textId="77777777" w:rsidR="00910111" w:rsidRPr="004F2275" w:rsidRDefault="00910111" w:rsidP="00F60166">
    <w:pPr>
      <w:pStyle w:val="llb"/>
      <w:tabs>
        <w:tab w:val="clear" w:pos="4536"/>
        <w:tab w:val="clear" w:pos="9072"/>
        <w:tab w:val="right" w:pos="954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3DCB8" w14:textId="77777777" w:rsidR="005A6F41" w:rsidRDefault="005A6F41">
      <w:r>
        <w:separator/>
      </w:r>
    </w:p>
  </w:footnote>
  <w:footnote w:type="continuationSeparator" w:id="0">
    <w:p w14:paraId="07E8F1BD" w14:textId="77777777" w:rsidR="005A6F41" w:rsidRDefault="005A6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78BB"/>
    <w:multiLevelType w:val="hybridMultilevel"/>
    <w:tmpl w:val="9086FF38"/>
    <w:lvl w:ilvl="0" w:tplc="4E5C8F3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D5047"/>
    <w:multiLevelType w:val="hybridMultilevel"/>
    <w:tmpl w:val="DCCAEACA"/>
    <w:lvl w:ilvl="0" w:tplc="FFFFFFFF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2D08"/>
    <w:multiLevelType w:val="hybridMultilevel"/>
    <w:tmpl w:val="85186A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0265A"/>
    <w:multiLevelType w:val="hybridMultilevel"/>
    <w:tmpl w:val="95F8E5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94114"/>
    <w:multiLevelType w:val="hybridMultilevel"/>
    <w:tmpl w:val="7B7490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C5DEF"/>
    <w:multiLevelType w:val="hybridMultilevel"/>
    <w:tmpl w:val="C44C4E80"/>
    <w:lvl w:ilvl="0" w:tplc="9FD8BE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33B96"/>
    <w:multiLevelType w:val="hybridMultilevel"/>
    <w:tmpl w:val="54E08408"/>
    <w:lvl w:ilvl="0" w:tplc="A6A6D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7AB7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BC4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D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EE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F05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642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05C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8EF0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A7797"/>
    <w:multiLevelType w:val="hybridMultilevel"/>
    <w:tmpl w:val="3D204926"/>
    <w:lvl w:ilvl="0" w:tplc="F540473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343C0"/>
    <w:multiLevelType w:val="hybridMultilevel"/>
    <w:tmpl w:val="C2DCECFE"/>
    <w:lvl w:ilvl="0" w:tplc="88F241D4">
      <w:start w:val="1"/>
      <w:numFmt w:val="decimal"/>
      <w:lvlText w:val="%1."/>
      <w:lvlJc w:val="left"/>
      <w:pPr>
        <w:ind w:left="720" w:hanging="360"/>
      </w:pPr>
    </w:lvl>
    <w:lvl w:ilvl="1" w:tplc="C3507FE2">
      <w:start w:val="1"/>
      <w:numFmt w:val="lowerLetter"/>
      <w:lvlText w:val="%2."/>
      <w:lvlJc w:val="left"/>
      <w:pPr>
        <w:ind w:left="1440" w:hanging="360"/>
      </w:pPr>
    </w:lvl>
    <w:lvl w:ilvl="2" w:tplc="88A469F2">
      <w:start w:val="1"/>
      <w:numFmt w:val="lowerRoman"/>
      <w:lvlText w:val="%3."/>
      <w:lvlJc w:val="right"/>
      <w:pPr>
        <w:ind w:left="2160" w:hanging="180"/>
      </w:pPr>
    </w:lvl>
    <w:lvl w:ilvl="3" w:tplc="C14C1490">
      <w:start w:val="1"/>
      <w:numFmt w:val="decimal"/>
      <w:lvlText w:val="%4."/>
      <w:lvlJc w:val="left"/>
      <w:pPr>
        <w:ind w:left="2880" w:hanging="360"/>
      </w:pPr>
    </w:lvl>
    <w:lvl w:ilvl="4" w:tplc="31A2A526">
      <w:start w:val="1"/>
      <w:numFmt w:val="lowerLetter"/>
      <w:lvlText w:val="%5."/>
      <w:lvlJc w:val="left"/>
      <w:pPr>
        <w:ind w:left="3600" w:hanging="360"/>
      </w:pPr>
    </w:lvl>
    <w:lvl w:ilvl="5" w:tplc="31167C08">
      <w:start w:val="1"/>
      <w:numFmt w:val="lowerRoman"/>
      <w:lvlText w:val="%6."/>
      <w:lvlJc w:val="right"/>
      <w:pPr>
        <w:ind w:left="4320" w:hanging="180"/>
      </w:pPr>
    </w:lvl>
    <w:lvl w:ilvl="6" w:tplc="E1C4C4B2">
      <w:start w:val="1"/>
      <w:numFmt w:val="decimal"/>
      <w:lvlText w:val="%7."/>
      <w:lvlJc w:val="left"/>
      <w:pPr>
        <w:ind w:left="5040" w:hanging="360"/>
      </w:pPr>
    </w:lvl>
    <w:lvl w:ilvl="7" w:tplc="7D140130">
      <w:start w:val="1"/>
      <w:numFmt w:val="lowerLetter"/>
      <w:lvlText w:val="%8."/>
      <w:lvlJc w:val="left"/>
      <w:pPr>
        <w:ind w:left="5760" w:hanging="360"/>
      </w:pPr>
    </w:lvl>
    <w:lvl w:ilvl="8" w:tplc="D81C3B0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E691B"/>
    <w:multiLevelType w:val="hybridMultilevel"/>
    <w:tmpl w:val="52AAA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B1476"/>
    <w:multiLevelType w:val="hybridMultilevel"/>
    <w:tmpl w:val="2F32F9BE"/>
    <w:lvl w:ilvl="0" w:tplc="AE52EE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E5DE1"/>
    <w:multiLevelType w:val="hybridMultilevel"/>
    <w:tmpl w:val="C6EA9B5E"/>
    <w:lvl w:ilvl="0" w:tplc="F352197A">
      <w:start w:val="1"/>
      <w:numFmt w:val="lowerLetter"/>
      <w:lvlText w:val="%1.)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96CA2"/>
    <w:multiLevelType w:val="hybridMultilevel"/>
    <w:tmpl w:val="8AE4BC2C"/>
    <w:lvl w:ilvl="0" w:tplc="6C8A6488">
      <w:start w:val="1"/>
      <w:numFmt w:val="decimal"/>
      <w:lvlText w:val="%1."/>
      <w:lvlJc w:val="left"/>
      <w:pPr>
        <w:ind w:left="720" w:hanging="360"/>
      </w:pPr>
    </w:lvl>
    <w:lvl w:ilvl="1" w:tplc="3BD23C78">
      <w:start w:val="1"/>
      <w:numFmt w:val="lowerLetter"/>
      <w:lvlText w:val="%2."/>
      <w:lvlJc w:val="left"/>
      <w:pPr>
        <w:ind w:left="1440" w:hanging="360"/>
      </w:pPr>
    </w:lvl>
    <w:lvl w:ilvl="2" w:tplc="286AD1E4">
      <w:start w:val="1"/>
      <w:numFmt w:val="lowerRoman"/>
      <w:lvlText w:val="%3."/>
      <w:lvlJc w:val="right"/>
      <w:pPr>
        <w:ind w:left="2160" w:hanging="180"/>
      </w:pPr>
    </w:lvl>
    <w:lvl w:ilvl="3" w:tplc="B85075E4">
      <w:start w:val="1"/>
      <w:numFmt w:val="decimal"/>
      <w:lvlText w:val="%4."/>
      <w:lvlJc w:val="left"/>
      <w:pPr>
        <w:ind w:left="2880" w:hanging="360"/>
      </w:pPr>
    </w:lvl>
    <w:lvl w:ilvl="4" w:tplc="184CA3A0">
      <w:start w:val="1"/>
      <w:numFmt w:val="lowerLetter"/>
      <w:lvlText w:val="%5."/>
      <w:lvlJc w:val="left"/>
      <w:pPr>
        <w:ind w:left="3600" w:hanging="360"/>
      </w:pPr>
    </w:lvl>
    <w:lvl w:ilvl="5" w:tplc="9C7025E8">
      <w:start w:val="1"/>
      <w:numFmt w:val="lowerRoman"/>
      <w:lvlText w:val="%6."/>
      <w:lvlJc w:val="right"/>
      <w:pPr>
        <w:ind w:left="4320" w:hanging="180"/>
      </w:pPr>
    </w:lvl>
    <w:lvl w:ilvl="6" w:tplc="B55872EE">
      <w:start w:val="1"/>
      <w:numFmt w:val="decimal"/>
      <w:lvlText w:val="%7."/>
      <w:lvlJc w:val="left"/>
      <w:pPr>
        <w:ind w:left="5040" w:hanging="360"/>
      </w:pPr>
    </w:lvl>
    <w:lvl w:ilvl="7" w:tplc="73807A6A">
      <w:start w:val="1"/>
      <w:numFmt w:val="lowerLetter"/>
      <w:lvlText w:val="%8."/>
      <w:lvlJc w:val="left"/>
      <w:pPr>
        <w:ind w:left="5760" w:hanging="360"/>
      </w:pPr>
    </w:lvl>
    <w:lvl w:ilvl="8" w:tplc="B746A53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14E53"/>
    <w:multiLevelType w:val="hybridMultilevel"/>
    <w:tmpl w:val="BB5421DE"/>
    <w:lvl w:ilvl="0" w:tplc="21C288F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D7B84"/>
    <w:multiLevelType w:val="hybridMultilevel"/>
    <w:tmpl w:val="C5B2D860"/>
    <w:lvl w:ilvl="0" w:tplc="1F102AC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10"/>
  </w:num>
  <w:num w:numId="12">
    <w:abstractNumId w:val="4"/>
  </w:num>
  <w:num w:numId="13">
    <w:abstractNumId w:val="13"/>
  </w:num>
  <w:num w:numId="14">
    <w:abstractNumId w:val="14"/>
  </w:num>
  <w:num w:numId="1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34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7B1"/>
    <w:rsid w:val="00000BB7"/>
    <w:rsid w:val="00001569"/>
    <w:rsid w:val="000019F4"/>
    <w:rsid w:val="00001CD8"/>
    <w:rsid w:val="00001D95"/>
    <w:rsid w:val="00002350"/>
    <w:rsid w:val="0000249B"/>
    <w:rsid w:val="00002DDD"/>
    <w:rsid w:val="00003ABA"/>
    <w:rsid w:val="000040A6"/>
    <w:rsid w:val="0000437E"/>
    <w:rsid w:val="00004ABE"/>
    <w:rsid w:val="00004C25"/>
    <w:rsid w:val="000053C5"/>
    <w:rsid w:val="000053F4"/>
    <w:rsid w:val="00005CF5"/>
    <w:rsid w:val="0000619B"/>
    <w:rsid w:val="00006448"/>
    <w:rsid w:val="0000693F"/>
    <w:rsid w:val="00007502"/>
    <w:rsid w:val="000078DA"/>
    <w:rsid w:val="000079BD"/>
    <w:rsid w:val="00007A25"/>
    <w:rsid w:val="00010896"/>
    <w:rsid w:val="00010D95"/>
    <w:rsid w:val="0001107C"/>
    <w:rsid w:val="00011DAB"/>
    <w:rsid w:val="00011DB5"/>
    <w:rsid w:val="00011F97"/>
    <w:rsid w:val="00012DD6"/>
    <w:rsid w:val="000133BA"/>
    <w:rsid w:val="00013655"/>
    <w:rsid w:val="00013FEE"/>
    <w:rsid w:val="00014BA4"/>
    <w:rsid w:val="00015514"/>
    <w:rsid w:val="00016496"/>
    <w:rsid w:val="00016762"/>
    <w:rsid w:val="0001708A"/>
    <w:rsid w:val="000176B9"/>
    <w:rsid w:val="00017F2F"/>
    <w:rsid w:val="00020829"/>
    <w:rsid w:val="00020A11"/>
    <w:rsid w:val="00020B1D"/>
    <w:rsid w:val="00021749"/>
    <w:rsid w:val="0002226F"/>
    <w:rsid w:val="00022CDD"/>
    <w:rsid w:val="0002351F"/>
    <w:rsid w:val="0002358E"/>
    <w:rsid w:val="00023A48"/>
    <w:rsid w:val="000240CB"/>
    <w:rsid w:val="00024236"/>
    <w:rsid w:val="000251DE"/>
    <w:rsid w:val="00025283"/>
    <w:rsid w:val="00026576"/>
    <w:rsid w:val="0002677F"/>
    <w:rsid w:val="00026F3B"/>
    <w:rsid w:val="000270A6"/>
    <w:rsid w:val="0003017D"/>
    <w:rsid w:val="00030D10"/>
    <w:rsid w:val="0003125E"/>
    <w:rsid w:val="00031340"/>
    <w:rsid w:val="0003295A"/>
    <w:rsid w:val="00032E19"/>
    <w:rsid w:val="0003342A"/>
    <w:rsid w:val="00033A8A"/>
    <w:rsid w:val="00033C68"/>
    <w:rsid w:val="000347DB"/>
    <w:rsid w:val="0003483D"/>
    <w:rsid w:val="00034912"/>
    <w:rsid w:val="00034E90"/>
    <w:rsid w:val="000351D5"/>
    <w:rsid w:val="00035A4C"/>
    <w:rsid w:val="00035CD0"/>
    <w:rsid w:val="00035F45"/>
    <w:rsid w:val="000374F4"/>
    <w:rsid w:val="00037A6C"/>
    <w:rsid w:val="00037E12"/>
    <w:rsid w:val="00037E3D"/>
    <w:rsid w:val="0004027A"/>
    <w:rsid w:val="000409E6"/>
    <w:rsid w:val="00040BBA"/>
    <w:rsid w:val="000410AE"/>
    <w:rsid w:val="000416B1"/>
    <w:rsid w:val="00042406"/>
    <w:rsid w:val="0004296C"/>
    <w:rsid w:val="00042CA6"/>
    <w:rsid w:val="00042D76"/>
    <w:rsid w:val="0004398B"/>
    <w:rsid w:val="00043AE7"/>
    <w:rsid w:val="000451D5"/>
    <w:rsid w:val="0004533D"/>
    <w:rsid w:val="000463CC"/>
    <w:rsid w:val="0004669E"/>
    <w:rsid w:val="00047526"/>
    <w:rsid w:val="000500A2"/>
    <w:rsid w:val="00050327"/>
    <w:rsid w:val="00051610"/>
    <w:rsid w:val="00051858"/>
    <w:rsid w:val="000519B7"/>
    <w:rsid w:val="00052961"/>
    <w:rsid w:val="0005298E"/>
    <w:rsid w:val="00052C19"/>
    <w:rsid w:val="00053928"/>
    <w:rsid w:val="00054228"/>
    <w:rsid w:val="00054465"/>
    <w:rsid w:val="0005499A"/>
    <w:rsid w:val="00055939"/>
    <w:rsid w:val="00057E12"/>
    <w:rsid w:val="00060605"/>
    <w:rsid w:val="00060BB5"/>
    <w:rsid w:val="0006117B"/>
    <w:rsid w:val="000611E2"/>
    <w:rsid w:val="000612AF"/>
    <w:rsid w:val="00061676"/>
    <w:rsid w:val="00061D30"/>
    <w:rsid w:val="00062827"/>
    <w:rsid w:val="00063945"/>
    <w:rsid w:val="00063B33"/>
    <w:rsid w:val="00064025"/>
    <w:rsid w:val="000640CE"/>
    <w:rsid w:val="00064614"/>
    <w:rsid w:val="000646F5"/>
    <w:rsid w:val="0006491B"/>
    <w:rsid w:val="00064CC9"/>
    <w:rsid w:val="0006506E"/>
    <w:rsid w:val="00065244"/>
    <w:rsid w:val="000652DD"/>
    <w:rsid w:val="000656F3"/>
    <w:rsid w:val="00065947"/>
    <w:rsid w:val="00065D1A"/>
    <w:rsid w:val="0006636C"/>
    <w:rsid w:val="0006719E"/>
    <w:rsid w:val="00067671"/>
    <w:rsid w:val="0006779A"/>
    <w:rsid w:val="0006783D"/>
    <w:rsid w:val="000678EF"/>
    <w:rsid w:val="00070071"/>
    <w:rsid w:val="000702CA"/>
    <w:rsid w:val="00070814"/>
    <w:rsid w:val="00071C5E"/>
    <w:rsid w:val="00071D6C"/>
    <w:rsid w:val="00072414"/>
    <w:rsid w:val="00072FDD"/>
    <w:rsid w:val="00073B49"/>
    <w:rsid w:val="000757E6"/>
    <w:rsid w:val="000758B0"/>
    <w:rsid w:val="00075B9C"/>
    <w:rsid w:val="00075D81"/>
    <w:rsid w:val="00076277"/>
    <w:rsid w:val="000778C7"/>
    <w:rsid w:val="00077919"/>
    <w:rsid w:val="00077CAE"/>
    <w:rsid w:val="0008064D"/>
    <w:rsid w:val="00081077"/>
    <w:rsid w:val="00081E4D"/>
    <w:rsid w:val="00082659"/>
    <w:rsid w:val="00083D10"/>
    <w:rsid w:val="00084894"/>
    <w:rsid w:val="00084919"/>
    <w:rsid w:val="000850A2"/>
    <w:rsid w:val="0008561F"/>
    <w:rsid w:val="00085C69"/>
    <w:rsid w:val="00085E7D"/>
    <w:rsid w:val="00085EC6"/>
    <w:rsid w:val="00086677"/>
    <w:rsid w:val="000866F8"/>
    <w:rsid w:val="0008725A"/>
    <w:rsid w:val="00090712"/>
    <w:rsid w:val="00090C5A"/>
    <w:rsid w:val="000912EF"/>
    <w:rsid w:val="00091332"/>
    <w:rsid w:val="000918AD"/>
    <w:rsid w:val="00091D42"/>
    <w:rsid w:val="0009212F"/>
    <w:rsid w:val="000926CB"/>
    <w:rsid w:val="0009302F"/>
    <w:rsid w:val="000932D9"/>
    <w:rsid w:val="00093778"/>
    <w:rsid w:val="00093F4A"/>
    <w:rsid w:val="0009496D"/>
    <w:rsid w:val="000950C1"/>
    <w:rsid w:val="000951B1"/>
    <w:rsid w:val="00095B82"/>
    <w:rsid w:val="00095D7C"/>
    <w:rsid w:val="00095FDE"/>
    <w:rsid w:val="00096254"/>
    <w:rsid w:val="00096D7F"/>
    <w:rsid w:val="00096EDC"/>
    <w:rsid w:val="000972F9"/>
    <w:rsid w:val="000A0694"/>
    <w:rsid w:val="000A0717"/>
    <w:rsid w:val="000A165A"/>
    <w:rsid w:val="000A1927"/>
    <w:rsid w:val="000A1A28"/>
    <w:rsid w:val="000A1E3E"/>
    <w:rsid w:val="000A1F86"/>
    <w:rsid w:val="000A2552"/>
    <w:rsid w:val="000A26D5"/>
    <w:rsid w:val="000A2CEB"/>
    <w:rsid w:val="000A37CB"/>
    <w:rsid w:val="000A3C8B"/>
    <w:rsid w:val="000A413F"/>
    <w:rsid w:val="000A4183"/>
    <w:rsid w:val="000A49FB"/>
    <w:rsid w:val="000A4B51"/>
    <w:rsid w:val="000A577E"/>
    <w:rsid w:val="000A5F4E"/>
    <w:rsid w:val="000A6B1C"/>
    <w:rsid w:val="000A6B2D"/>
    <w:rsid w:val="000A6C41"/>
    <w:rsid w:val="000A6CE7"/>
    <w:rsid w:val="000A7324"/>
    <w:rsid w:val="000A7509"/>
    <w:rsid w:val="000A7901"/>
    <w:rsid w:val="000A7ECC"/>
    <w:rsid w:val="000B14E7"/>
    <w:rsid w:val="000B158A"/>
    <w:rsid w:val="000B173F"/>
    <w:rsid w:val="000B1A75"/>
    <w:rsid w:val="000B22C3"/>
    <w:rsid w:val="000B327B"/>
    <w:rsid w:val="000B3431"/>
    <w:rsid w:val="000B42DF"/>
    <w:rsid w:val="000B4E1C"/>
    <w:rsid w:val="000B52A5"/>
    <w:rsid w:val="000B5332"/>
    <w:rsid w:val="000B5BAA"/>
    <w:rsid w:val="000B6972"/>
    <w:rsid w:val="000B6EA6"/>
    <w:rsid w:val="000B7BAD"/>
    <w:rsid w:val="000C01CD"/>
    <w:rsid w:val="000C0454"/>
    <w:rsid w:val="000C0851"/>
    <w:rsid w:val="000C0B0C"/>
    <w:rsid w:val="000C0F69"/>
    <w:rsid w:val="000C1231"/>
    <w:rsid w:val="000C16AA"/>
    <w:rsid w:val="000C16CA"/>
    <w:rsid w:val="000C1702"/>
    <w:rsid w:val="000C1E01"/>
    <w:rsid w:val="000C2380"/>
    <w:rsid w:val="000C30B0"/>
    <w:rsid w:val="000C31A2"/>
    <w:rsid w:val="000C3335"/>
    <w:rsid w:val="000C3535"/>
    <w:rsid w:val="000C40B8"/>
    <w:rsid w:val="000C41D9"/>
    <w:rsid w:val="000C6D40"/>
    <w:rsid w:val="000C6DC5"/>
    <w:rsid w:val="000C74B2"/>
    <w:rsid w:val="000C782A"/>
    <w:rsid w:val="000C78C8"/>
    <w:rsid w:val="000C79B5"/>
    <w:rsid w:val="000D134B"/>
    <w:rsid w:val="000D1506"/>
    <w:rsid w:val="000D1E40"/>
    <w:rsid w:val="000D322A"/>
    <w:rsid w:val="000D336D"/>
    <w:rsid w:val="000D37D0"/>
    <w:rsid w:val="000D3B31"/>
    <w:rsid w:val="000D3B3E"/>
    <w:rsid w:val="000D41BE"/>
    <w:rsid w:val="000D4819"/>
    <w:rsid w:val="000D4984"/>
    <w:rsid w:val="000D633B"/>
    <w:rsid w:val="000D63D5"/>
    <w:rsid w:val="000D6A4F"/>
    <w:rsid w:val="000D6C43"/>
    <w:rsid w:val="000D7C70"/>
    <w:rsid w:val="000E0CD9"/>
    <w:rsid w:val="000E169E"/>
    <w:rsid w:val="000E1E21"/>
    <w:rsid w:val="000E2047"/>
    <w:rsid w:val="000E2097"/>
    <w:rsid w:val="000E2804"/>
    <w:rsid w:val="000E3320"/>
    <w:rsid w:val="000E3359"/>
    <w:rsid w:val="000E3A41"/>
    <w:rsid w:val="000E3A90"/>
    <w:rsid w:val="000E4047"/>
    <w:rsid w:val="000E435A"/>
    <w:rsid w:val="000E4A5A"/>
    <w:rsid w:val="000E4B7E"/>
    <w:rsid w:val="000E5067"/>
    <w:rsid w:val="000E5150"/>
    <w:rsid w:val="000E56A8"/>
    <w:rsid w:val="000E56DE"/>
    <w:rsid w:val="000E603F"/>
    <w:rsid w:val="000E7988"/>
    <w:rsid w:val="000E7F9C"/>
    <w:rsid w:val="000E9F54"/>
    <w:rsid w:val="000F055D"/>
    <w:rsid w:val="000F0758"/>
    <w:rsid w:val="000F0A98"/>
    <w:rsid w:val="000F107B"/>
    <w:rsid w:val="000F2195"/>
    <w:rsid w:val="000F2A80"/>
    <w:rsid w:val="000F2F5A"/>
    <w:rsid w:val="000F345F"/>
    <w:rsid w:val="000F56EF"/>
    <w:rsid w:val="000F5D8D"/>
    <w:rsid w:val="000F73AA"/>
    <w:rsid w:val="000F7D9B"/>
    <w:rsid w:val="000F7E2D"/>
    <w:rsid w:val="00100B8B"/>
    <w:rsid w:val="00101192"/>
    <w:rsid w:val="00101FD1"/>
    <w:rsid w:val="00102712"/>
    <w:rsid w:val="00102A36"/>
    <w:rsid w:val="001033F3"/>
    <w:rsid w:val="00104171"/>
    <w:rsid w:val="00104569"/>
    <w:rsid w:val="00104DB5"/>
    <w:rsid w:val="00105D34"/>
    <w:rsid w:val="00106336"/>
    <w:rsid w:val="00106445"/>
    <w:rsid w:val="00106C5D"/>
    <w:rsid w:val="00107520"/>
    <w:rsid w:val="0010769C"/>
    <w:rsid w:val="00107891"/>
    <w:rsid w:val="00107A75"/>
    <w:rsid w:val="00107B9A"/>
    <w:rsid w:val="00107F5C"/>
    <w:rsid w:val="00107F78"/>
    <w:rsid w:val="00110072"/>
    <w:rsid w:val="001102CD"/>
    <w:rsid w:val="001113BE"/>
    <w:rsid w:val="00111E7F"/>
    <w:rsid w:val="001120F4"/>
    <w:rsid w:val="00113698"/>
    <w:rsid w:val="001148BA"/>
    <w:rsid w:val="00114A96"/>
    <w:rsid w:val="0011522A"/>
    <w:rsid w:val="001157D4"/>
    <w:rsid w:val="00116D81"/>
    <w:rsid w:val="00117EA9"/>
    <w:rsid w:val="00120328"/>
    <w:rsid w:val="0012032E"/>
    <w:rsid w:val="00120553"/>
    <w:rsid w:val="00121957"/>
    <w:rsid w:val="00121F2F"/>
    <w:rsid w:val="0012257D"/>
    <w:rsid w:val="00122631"/>
    <w:rsid w:val="001229E5"/>
    <w:rsid w:val="00122A04"/>
    <w:rsid w:val="00122C16"/>
    <w:rsid w:val="00122C1C"/>
    <w:rsid w:val="00123CEC"/>
    <w:rsid w:val="00123EE9"/>
    <w:rsid w:val="0012443A"/>
    <w:rsid w:val="00124FCE"/>
    <w:rsid w:val="00125068"/>
    <w:rsid w:val="00126C53"/>
    <w:rsid w:val="00127891"/>
    <w:rsid w:val="001279A7"/>
    <w:rsid w:val="00130186"/>
    <w:rsid w:val="00130A35"/>
    <w:rsid w:val="00130C12"/>
    <w:rsid w:val="00130EBF"/>
    <w:rsid w:val="001316A3"/>
    <w:rsid w:val="001318BC"/>
    <w:rsid w:val="00131BD2"/>
    <w:rsid w:val="0013238C"/>
    <w:rsid w:val="001332D5"/>
    <w:rsid w:val="00133397"/>
    <w:rsid w:val="00133D29"/>
    <w:rsid w:val="00134558"/>
    <w:rsid w:val="00134624"/>
    <w:rsid w:val="00135291"/>
    <w:rsid w:val="001352BA"/>
    <w:rsid w:val="00137057"/>
    <w:rsid w:val="0013732F"/>
    <w:rsid w:val="0013785F"/>
    <w:rsid w:val="00137F79"/>
    <w:rsid w:val="0014002E"/>
    <w:rsid w:val="0014015A"/>
    <w:rsid w:val="00140D39"/>
    <w:rsid w:val="001410D8"/>
    <w:rsid w:val="00141CBA"/>
    <w:rsid w:val="0014227C"/>
    <w:rsid w:val="00142282"/>
    <w:rsid w:val="00142376"/>
    <w:rsid w:val="0014290A"/>
    <w:rsid w:val="0014427F"/>
    <w:rsid w:val="001442F6"/>
    <w:rsid w:val="001446D3"/>
    <w:rsid w:val="00144A78"/>
    <w:rsid w:val="00144F78"/>
    <w:rsid w:val="00145501"/>
    <w:rsid w:val="001455FA"/>
    <w:rsid w:val="00145950"/>
    <w:rsid w:val="00145D7F"/>
    <w:rsid w:val="0014601B"/>
    <w:rsid w:val="001462D5"/>
    <w:rsid w:val="00146FD9"/>
    <w:rsid w:val="00147BDA"/>
    <w:rsid w:val="00147C63"/>
    <w:rsid w:val="001500AD"/>
    <w:rsid w:val="00150F15"/>
    <w:rsid w:val="00151547"/>
    <w:rsid w:val="001518F6"/>
    <w:rsid w:val="00151A56"/>
    <w:rsid w:val="0015202C"/>
    <w:rsid w:val="0015244E"/>
    <w:rsid w:val="001527C7"/>
    <w:rsid w:val="001536D7"/>
    <w:rsid w:val="00153C2D"/>
    <w:rsid w:val="00153D61"/>
    <w:rsid w:val="001549D5"/>
    <w:rsid w:val="00155A0E"/>
    <w:rsid w:val="00155F8E"/>
    <w:rsid w:val="001567BF"/>
    <w:rsid w:val="0015708A"/>
    <w:rsid w:val="00157993"/>
    <w:rsid w:val="00160F7B"/>
    <w:rsid w:val="00162218"/>
    <w:rsid w:val="00162285"/>
    <w:rsid w:val="00162E6C"/>
    <w:rsid w:val="00162F32"/>
    <w:rsid w:val="00163608"/>
    <w:rsid w:val="001637BD"/>
    <w:rsid w:val="00163876"/>
    <w:rsid w:val="00163D45"/>
    <w:rsid w:val="00163F99"/>
    <w:rsid w:val="00164892"/>
    <w:rsid w:val="001649A4"/>
    <w:rsid w:val="00164C09"/>
    <w:rsid w:val="001652FD"/>
    <w:rsid w:val="00165313"/>
    <w:rsid w:val="0016553F"/>
    <w:rsid w:val="001655A9"/>
    <w:rsid w:val="00165B00"/>
    <w:rsid w:val="00165D0F"/>
    <w:rsid w:val="00165F7E"/>
    <w:rsid w:val="00166399"/>
    <w:rsid w:val="001663AA"/>
    <w:rsid w:val="00166DF9"/>
    <w:rsid w:val="0016709C"/>
    <w:rsid w:val="00167185"/>
    <w:rsid w:val="00167A3B"/>
    <w:rsid w:val="00167B92"/>
    <w:rsid w:val="0017015D"/>
    <w:rsid w:val="001702B7"/>
    <w:rsid w:val="001703E7"/>
    <w:rsid w:val="001709D2"/>
    <w:rsid w:val="00170CAC"/>
    <w:rsid w:val="00171238"/>
    <w:rsid w:val="00172831"/>
    <w:rsid w:val="00172A38"/>
    <w:rsid w:val="00173404"/>
    <w:rsid w:val="0017358D"/>
    <w:rsid w:val="00173B5D"/>
    <w:rsid w:val="00174C44"/>
    <w:rsid w:val="00174F19"/>
    <w:rsid w:val="001758DD"/>
    <w:rsid w:val="00175ABB"/>
    <w:rsid w:val="00175C7F"/>
    <w:rsid w:val="00175F10"/>
    <w:rsid w:val="00176B29"/>
    <w:rsid w:val="00176DB5"/>
    <w:rsid w:val="00177114"/>
    <w:rsid w:val="00180808"/>
    <w:rsid w:val="001812A1"/>
    <w:rsid w:val="00181379"/>
    <w:rsid w:val="001815BF"/>
    <w:rsid w:val="00181636"/>
    <w:rsid w:val="0018244A"/>
    <w:rsid w:val="001824B9"/>
    <w:rsid w:val="001824CA"/>
    <w:rsid w:val="0018278B"/>
    <w:rsid w:val="00182C28"/>
    <w:rsid w:val="00183CD7"/>
    <w:rsid w:val="00185B02"/>
    <w:rsid w:val="00185E18"/>
    <w:rsid w:val="00185FA4"/>
    <w:rsid w:val="001869DA"/>
    <w:rsid w:val="001869E3"/>
    <w:rsid w:val="00186B81"/>
    <w:rsid w:val="001873BD"/>
    <w:rsid w:val="00187416"/>
    <w:rsid w:val="001878BD"/>
    <w:rsid w:val="00187BE5"/>
    <w:rsid w:val="00187EF3"/>
    <w:rsid w:val="0019011C"/>
    <w:rsid w:val="001902B3"/>
    <w:rsid w:val="001904A4"/>
    <w:rsid w:val="0019067D"/>
    <w:rsid w:val="00191133"/>
    <w:rsid w:val="001912F5"/>
    <w:rsid w:val="00191564"/>
    <w:rsid w:val="001916DF"/>
    <w:rsid w:val="00191CBC"/>
    <w:rsid w:val="00192127"/>
    <w:rsid w:val="00192665"/>
    <w:rsid w:val="001926F5"/>
    <w:rsid w:val="00193980"/>
    <w:rsid w:val="001939D2"/>
    <w:rsid w:val="00193CF0"/>
    <w:rsid w:val="001947FD"/>
    <w:rsid w:val="001954F6"/>
    <w:rsid w:val="0019573D"/>
    <w:rsid w:val="00195E37"/>
    <w:rsid w:val="00196322"/>
    <w:rsid w:val="0019645A"/>
    <w:rsid w:val="0019661D"/>
    <w:rsid w:val="001966A0"/>
    <w:rsid w:val="00196D67"/>
    <w:rsid w:val="001A0110"/>
    <w:rsid w:val="001A063F"/>
    <w:rsid w:val="001A0965"/>
    <w:rsid w:val="001A1721"/>
    <w:rsid w:val="001A21C1"/>
    <w:rsid w:val="001A2752"/>
    <w:rsid w:val="001A2FAC"/>
    <w:rsid w:val="001A3198"/>
    <w:rsid w:val="001A3355"/>
    <w:rsid w:val="001A3503"/>
    <w:rsid w:val="001A380A"/>
    <w:rsid w:val="001A3D8C"/>
    <w:rsid w:val="001A409B"/>
    <w:rsid w:val="001A443D"/>
    <w:rsid w:val="001A460A"/>
    <w:rsid w:val="001A4C53"/>
    <w:rsid w:val="001A4CAF"/>
    <w:rsid w:val="001A5368"/>
    <w:rsid w:val="001A636A"/>
    <w:rsid w:val="001A6554"/>
    <w:rsid w:val="001A750E"/>
    <w:rsid w:val="001B0650"/>
    <w:rsid w:val="001B0B11"/>
    <w:rsid w:val="001B24B1"/>
    <w:rsid w:val="001B2D6D"/>
    <w:rsid w:val="001B3A04"/>
    <w:rsid w:val="001B53F9"/>
    <w:rsid w:val="001B5F73"/>
    <w:rsid w:val="001B73CF"/>
    <w:rsid w:val="001B7D3E"/>
    <w:rsid w:val="001B7E44"/>
    <w:rsid w:val="001B7E45"/>
    <w:rsid w:val="001C043D"/>
    <w:rsid w:val="001C06B1"/>
    <w:rsid w:val="001C0AF9"/>
    <w:rsid w:val="001C0FD5"/>
    <w:rsid w:val="001C147E"/>
    <w:rsid w:val="001C1B2F"/>
    <w:rsid w:val="001C1DBB"/>
    <w:rsid w:val="001C1DDA"/>
    <w:rsid w:val="001C2D42"/>
    <w:rsid w:val="001C2D91"/>
    <w:rsid w:val="001C2F3A"/>
    <w:rsid w:val="001C36F0"/>
    <w:rsid w:val="001C4532"/>
    <w:rsid w:val="001C473D"/>
    <w:rsid w:val="001C53A4"/>
    <w:rsid w:val="001C54A8"/>
    <w:rsid w:val="001C57BD"/>
    <w:rsid w:val="001C5C6F"/>
    <w:rsid w:val="001C5DFB"/>
    <w:rsid w:val="001C754E"/>
    <w:rsid w:val="001C759D"/>
    <w:rsid w:val="001C77F0"/>
    <w:rsid w:val="001C78FF"/>
    <w:rsid w:val="001C7C5E"/>
    <w:rsid w:val="001D0077"/>
    <w:rsid w:val="001D028E"/>
    <w:rsid w:val="001D0645"/>
    <w:rsid w:val="001D12AE"/>
    <w:rsid w:val="001D2083"/>
    <w:rsid w:val="001D2167"/>
    <w:rsid w:val="001D3955"/>
    <w:rsid w:val="001D3E32"/>
    <w:rsid w:val="001D4278"/>
    <w:rsid w:val="001D4817"/>
    <w:rsid w:val="001D48B2"/>
    <w:rsid w:val="001D4F8A"/>
    <w:rsid w:val="001D59B8"/>
    <w:rsid w:val="001D5EC6"/>
    <w:rsid w:val="001D63AE"/>
    <w:rsid w:val="001D6425"/>
    <w:rsid w:val="001D663C"/>
    <w:rsid w:val="001D67BC"/>
    <w:rsid w:val="001D68BF"/>
    <w:rsid w:val="001D6BD2"/>
    <w:rsid w:val="001D6EA1"/>
    <w:rsid w:val="001D6F2F"/>
    <w:rsid w:val="001D771C"/>
    <w:rsid w:val="001E00E9"/>
    <w:rsid w:val="001E0384"/>
    <w:rsid w:val="001E0B92"/>
    <w:rsid w:val="001E1116"/>
    <w:rsid w:val="001E243F"/>
    <w:rsid w:val="001E2671"/>
    <w:rsid w:val="001E27DF"/>
    <w:rsid w:val="001E2E32"/>
    <w:rsid w:val="001E3F73"/>
    <w:rsid w:val="001E431A"/>
    <w:rsid w:val="001E44FD"/>
    <w:rsid w:val="001E6877"/>
    <w:rsid w:val="001E7939"/>
    <w:rsid w:val="001E7D2C"/>
    <w:rsid w:val="001F0090"/>
    <w:rsid w:val="001F0B67"/>
    <w:rsid w:val="001F0DFD"/>
    <w:rsid w:val="001F0F1A"/>
    <w:rsid w:val="001F2B8B"/>
    <w:rsid w:val="001F2BCE"/>
    <w:rsid w:val="001F32F7"/>
    <w:rsid w:val="001F33DB"/>
    <w:rsid w:val="001F3EE2"/>
    <w:rsid w:val="001F4ADD"/>
    <w:rsid w:val="001F524F"/>
    <w:rsid w:val="001F5E16"/>
    <w:rsid w:val="001F62ED"/>
    <w:rsid w:val="001F6A21"/>
    <w:rsid w:val="001F6D19"/>
    <w:rsid w:val="001F6FB1"/>
    <w:rsid w:val="00200110"/>
    <w:rsid w:val="002006F1"/>
    <w:rsid w:val="0020097E"/>
    <w:rsid w:val="00201AFF"/>
    <w:rsid w:val="00201D65"/>
    <w:rsid w:val="00202BEA"/>
    <w:rsid w:val="00202C00"/>
    <w:rsid w:val="00202C85"/>
    <w:rsid w:val="00202D61"/>
    <w:rsid w:val="00203201"/>
    <w:rsid w:val="00203DBD"/>
    <w:rsid w:val="00203E24"/>
    <w:rsid w:val="00204097"/>
    <w:rsid w:val="002040C1"/>
    <w:rsid w:val="002042E9"/>
    <w:rsid w:val="002044B5"/>
    <w:rsid w:val="002044F9"/>
    <w:rsid w:val="00205F16"/>
    <w:rsid w:val="0020630F"/>
    <w:rsid w:val="00207225"/>
    <w:rsid w:val="00207A95"/>
    <w:rsid w:val="00210387"/>
    <w:rsid w:val="00210B18"/>
    <w:rsid w:val="0021156B"/>
    <w:rsid w:val="00211958"/>
    <w:rsid w:val="00211D28"/>
    <w:rsid w:val="0021205C"/>
    <w:rsid w:val="00213200"/>
    <w:rsid w:val="002132D3"/>
    <w:rsid w:val="00214578"/>
    <w:rsid w:val="00214632"/>
    <w:rsid w:val="00214FC9"/>
    <w:rsid w:val="00215D03"/>
    <w:rsid w:val="00215EE6"/>
    <w:rsid w:val="00216CA8"/>
    <w:rsid w:val="0021704A"/>
    <w:rsid w:val="002171EF"/>
    <w:rsid w:val="002178F2"/>
    <w:rsid w:val="00217E61"/>
    <w:rsid w:val="0022031B"/>
    <w:rsid w:val="002203B9"/>
    <w:rsid w:val="002203FD"/>
    <w:rsid w:val="00221022"/>
    <w:rsid w:val="00221531"/>
    <w:rsid w:val="002219EC"/>
    <w:rsid w:val="00222B02"/>
    <w:rsid w:val="00222D04"/>
    <w:rsid w:val="002231F2"/>
    <w:rsid w:val="0022321B"/>
    <w:rsid w:val="002234C3"/>
    <w:rsid w:val="00223610"/>
    <w:rsid w:val="00223690"/>
    <w:rsid w:val="00223AC2"/>
    <w:rsid w:val="0022440C"/>
    <w:rsid w:val="002245CF"/>
    <w:rsid w:val="00224805"/>
    <w:rsid w:val="00224C31"/>
    <w:rsid w:val="0022502C"/>
    <w:rsid w:val="00225224"/>
    <w:rsid w:val="00225882"/>
    <w:rsid w:val="00225B51"/>
    <w:rsid w:val="00225FD5"/>
    <w:rsid w:val="00227150"/>
    <w:rsid w:val="002311BA"/>
    <w:rsid w:val="002314CF"/>
    <w:rsid w:val="002315C7"/>
    <w:rsid w:val="00231864"/>
    <w:rsid w:val="002328B0"/>
    <w:rsid w:val="00232DEA"/>
    <w:rsid w:val="0023330D"/>
    <w:rsid w:val="0023339B"/>
    <w:rsid w:val="00233510"/>
    <w:rsid w:val="00233A06"/>
    <w:rsid w:val="00234160"/>
    <w:rsid w:val="002342DC"/>
    <w:rsid w:val="00234796"/>
    <w:rsid w:val="002347FE"/>
    <w:rsid w:val="00234D2C"/>
    <w:rsid w:val="00234EB0"/>
    <w:rsid w:val="00235416"/>
    <w:rsid w:val="00235CB4"/>
    <w:rsid w:val="00236E1E"/>
    <w:rsid w:val="00236F64"/>
    <w:rsid w:val="002372AF"/>
    <w:rsid w:val="002379F9"/>
    <w:rsid w:val="00237C03"/>
    <w:rsid w:val="00237D01"/>
    <w:rsid w:val="002412E0"/>
    <w:rsid w:val="002428A6"/>
    <w:rsid w:val="00243658"/>
    <w:rsid w:val="00243DEB"/>
    <w:rsid w:val="0024665E"/>
    <w:rsid w:val="002476B7"/>
    <w:rsid w:val="00247AFA"/>
    <w:rsid w:val="0025096F"/>
    <w:rsid w:val="0025136F"/>
    <w:rsid w:val="00252396"/>
    <w:rsid w:val="00252A41"/>
    <w:rsid w:val="00253300"/>
    <w:rsid w:val="00253419"/>
    <w:rsid w:val="00253583"/>
    <w:rsid w:val="00253934"/>
    <w:rsid w:val="00253E95"/>
    <w:rsid w:val="00253F93"/>
    <w:rsid w:val="00255196"/>
    <w:rsid w:val="00255BE1"/>
    <w:rsid w:val="00255CAB"/>
    <w:rsid w:val="00255E22"/>
    <w:rsid w:val="00255E3A"/>
    <w:rsid w:val="002560F6"/>
    <w:rsid w:val="00256299"/>
    <w:rsid w:val="002570B8"/>
    <w:rsid w:val="002573D9"/>
    <w:rsid w:val="00257903"/>
    <w:rsid w:val="00257BAC"/>
    <w:rsid w:val="00257F64"/>
    <w:rsid w:val="00260A37"/>
    <w:rsid w:val="00260E55"/>
    <w:rsid w:val="00260F61"/>
    <w:rsid w:val="00261B15"/>
    <w:rsid w:val="0026284E"/>
    <w:rsid w:val="002634BA"/>
    <w:rsid w:val="00263E7A"/>
    <w:rsid w:val="00264179"/>
    <w:rsid w:val="00265170"/>
    <w:rsid w:val="002653E1"/>
    <w:rsid w:val="00265647"/>
    <w:rsid w:val="002661CF"/>
    <w:rsid w:val="002662F9"/>
    <w:rsid w:val="00266764"/>
    <w:rsid w:val="0026685F"/>
    <w:rsid w:val="00266AD6"/>
    <w:rsid w:val="00266C42"/>
    <w:rsid w:val="00266D6C"/>
    <w:rsid w:val="0026776C"/>
    <w:rsid w:val="0026784B"/>
    <w:rsid w:val="00267C36"/>
    <w:rsid w:val="00270138"/>
    <w:rsid w:val="002702B6"/>
    <w:rsid w:val="002705FD"/>
    <w:rsid w:val="00270E65"/>
    <w:rsid w:val="00271A91"/>
    <w:rsid w:val="00271ECA"/>
    <w:rsid w:val="0027205B"/>
    <w:rsid w:val="00272E4F"/>
    <w:rsid w:val="00274B24"/>
    <w:rsid w:val="002752D0"/>
    <w:rsid w:val="00275A20"/>
    <w:rsid w:val="002763EA"/>
    <w:rsid w:val="002766AC"/>
    <w:rsid w:val="002767FA"/>
    <w:rsid w:val="00276D01"/>
    <w:rsid w:val="00276D52"/>
    <w:rsid w:val="002774B8"/>
    <w:rsid w:val="00277FDC"/>
    <w:rsid w:val="00280F7C"/>
    <w:rsid w:val="00281473"/>
    <w:rsid w:val="00281F4C"/>
    <w:rsid w:val="0028252B"/>
    <w:rsid w:val="00282623"/>
    <w:rsid w:val="00282E5B"/>
    <w:rsid w:val="00282F91"/>
    <w:rsid w:val="00283600"/>
    <w:rsid w:val="00283669"/>
    <w:rsid w:val="00283BEC"/>
    <w:rsid w:val="00283D68"/>
    <w:rsid w:val="00284198"/>
    <w:rsid w:val="002844D9"/>
    <w:rsid w:val="00285F14"/>
    <w:rsid w:val="00286637"/>
    <w:rsid w:val="00287A53"/>
    <w:rsid w:val="00287D23"/>
    <w:rsid w:val="0029009A"/>
    <w:rsid w:val="00290243"/>
    <w:rsid w:val="00290CF2"/>
    <w:rsid w:val="00291D8D"/>
    <w:rsid w:val="00291F54"/>
    <w:rsid w:val="00292180"/>
    <w:rsid w:val="0029258C"/>
    <w:rsid w:val="00292886"/>
    <w:rsid w:val="002929A0"/>
    <w:rsid w:val="00292B4A"/>
    <w:rsid w:val="00292C32"/>
    <w:rsid w:val="00292DC6"/>
    <w:rsid w:val="002937E1"/>
    <w:rsid w:val="00293CEA"/>
    <w:rsid w:val="00294A98"/>
    <w:rsid w:val="002953FA"/>
    <w:rsid w:val="00295B04"/>
    <w:rsid w:val="00295B5A"/>
    <w:rsid w:val="00295ECD"/>
    <w:rsid w:val="00296D63"/>
    <w:rsid w:val="00297600"/>
    <w:rsid w:val="00297EC0"/>
    <w:rsid w:val="002A1192"/>
    <w:rsid w:val="002A147D"/>
    <w:rsid w:val="002A1CC4"/>
    <w:rsid w:val="002A1EF7"/>
    <w:rsid w:val="002A275F"/>
    <w:rsid w:val="002A3371"/>
    <w:rsid w:val="002A3A71"/>
    <w:rsid w:val="002A4691"/>
    <w:rsid w:val="002A4831"/>
    <w:rsid w:val="002A52E4"/>
    <w:rsid w:val="002A5BAB"/>
    <w:rsid w:val="002A6877"/>
    <w:rsid w:val="002A6A08"/>
    <w:rsid w:val="002A6C93"/>
    <w:rsid w:val="002A6E8D"/>
    <w:rsid w:val="002B0849"/>
    <w:rsid w:val="002B0EB5"/>
    <w:rsid w:val="002B12A5"/>
    <w:rsid w:val="002B1486"/>
    <w:rsid w:val="002B1746"/>
    <w:rsid w:val="002B20F9"/>
    <w:rsid w:val="002B2418"/>
    <w:rsid w:val="002B373A"/>
    <w:rsid w:val="002B4619"/>
    <w:rsid w:val="002B499B"/>
    <w:rsid w:val="002B51E1"/>
    <w:rsid w:val="002B5CBF"/>
    <w:rsid w:val="002B63E9"/>
    <w:rsid w:val="002B65E6"/>
    <w:rsid w:val="002B6945"/>
    <w:rsid w:val="002B6AE4"/>
    <w:rsid w:val="002B7956"/>
    <w:rsid w:val="002C0B72"/>
    <w:rsid w:val="002C123C"/>
    <w:rsid w:val="002C1EC0"/>
    <w:rsid w:val="002C2CB0"/>
    <w:rsid w:val="002C30D0"/>
    <w:rsid w:val="002C33B1"/>
    <w:rsid w:val="002C4752"/>
    <w:rsid w:val="002C4918"/>
    <w:rsid w:val="002C4969"/>
    <w:rsid w:val="002C4E79"/>
    <w:rsid w:val="002C509B"/>
    <w:rsid w:val="002C5C46"/>
    <w:rsid w:val="002C5FCB"/>
    <w:rsid w:val="002C699C"/>
    <w:rsid w:val="002C7036"/>
    <w:rsid w:val="002C78BC"/>
    <w:rsid w:val="002C7AD2"/>
    <w:rsid w:val="002D0C74"/>
    <w:rsid w:val="002D0C92"/>
    <w:rsid w:val="002D16C1"/>
    <w:rsid w:val="002D1A0D"/>
    <w:rsid w:val="002D1A1A"/>
    <w:rsid w:val="002D33A5"/>
    <w:rsid w:val="002D4156"/>
    <w:rsid w:val="002D44D4"/>
    <w:rsid w:val="002D45E2"/>
    <w:rsid w:val="002D46DE"/>
    <w:rsid w:val="002D53E0"/>
    <w:rsid w:val="002D5679"/>
    <w:rsid w:val="002D5F3D"/>
    <w:rsid w:val="002D6BB3"/>
    <w:rsid w:val="002D71A9"/>
    <w:rsid w:val="002E012E"/>
    <w:rsid w:val="002E0319"/>
    <w:rsid w:val="002E0BC4"/>
    <w:rsid w:val="002E0D4E"/>
    <w:rsid w:val="002E1AA0"/>
    <w:rsid w:val="002E1DBB"/>
    <w:rsid w:val="002E1F0A"/>
    <w:rsid w:val="002E2095"/>
    <w:rsid w:val="002E3B6A"/>
    <w:rsid w:val="002E3BF8"/>
    <w:rsid w:val="002E4732"/>
    <w:rsid w:val="002E4E67"/>
    <w:rsid w:val="002E4F05"/>
    <w:rsid w:val="002E5478"/>
    <w:rsid w:val="002E5887"/>
    <w:rsid w:val="002E5889"/>
    <w:rsid w:val="002F008B"/>
    <w:rsid w:val="002F0E3D"/>
    <w:rsid w:val="002F155E"/>
    <w:rsid w:val="002F2090"/>
    <w:rsid w:val="002F2AB3"/>
    <w:rsid w:val="002F2CB6"/>
    <w:rsid w:val="002F2D06"/>
    <w:rsid w:val="002F3B95"/>
    <w:rsid w:val="002F3DF4"/>
    <w:rsid w:val="002F4631"/>
    <w:rsid w:val="002F4F76"/>
    <w:rsid w:val="002F615C"/>
    <w:rsid w:val="002F6795"/>
    <w:rsid w:val="002F6816"/>
    <w:rsid w:val="002F69A7"/>
    <w:rsid w:val="002F6A90"/>
    <w:rsid w:val="0030019A"/>
    <w:rsid w:val="003003C5"/>
    <w:rsid w:val="0030096C"/>
    <w:rsid w:val="00300B91"/>
    <w:rsid w:val="00301919"/>
    <w:rsid w:val="00301D44"/>
    <w:rsid w:val="00302083"/>
    <w:rsid w:val="003031F4"/>
    <w:rsid w:val="00303B3A"/>
    <w:rsid w:val="00304279"/>
    <w:rsid w:val="0030443C"/>
    <w:rsid w:val="0030593C"/>
    <w:rsid w:val="00305AA4"/>
    <w:rsid w:val="0030686D"/>
    <w:rsid w:val="00306D2F"/>
    <w:rsid w:val="00306D8D"/>
    <w:rsid w:val="0030700F"/>
    <w:rsid w:val="00310156"/>
    <w:rsid w:val="00310278"/>
    <w:rsid w:val="003103D7"/>
    <w:rsid w:val="0031071C"/>
    <w:rsid w:val="00310AC8"/>
    <w:rsid w:val="003111F2"/>
    <w:rsid w:val="00311332"/>
    <w:rsid w:val="003119A9"/>
    <w:rsid w:val="00311F08"/>
    <w:rsid w:val="003126A0"/>
    <w:rsid w:val="003127EB"/>
    <w:rsid w:val="003128B6"/>
    <w:rsid w:val="00312DB2"/>
    <w:rsid w:val="00312F5F"/>
    <w:rsid w:val="00313D08"/>
    <w:rsid w:val="00313DB4"/>
    <w:rsid w:val="003140A1"/>
    <w:rsid w:val="0031411D"/>
    <w:rsid w:val="0031488B"/>
    <w:rsid w:val="00314904"/>
    <w:rsid w:val="00314CA8"/>
    <w:rsid w:val="003150F3"/>
    <w:rsid w:val="003156E8"/>
    <w:rsid w:val="00315E15"/>
    <w:rsid w:val="003169E3"/>
    <w:rsid w:val="00316BB5"/>
    <w:rsid w:val="00317070"/>
    <w:rsid w:val="003177B9"/>
    <w:rsid w:val="0031796B"/>
    <w:rsid w:val="00317C9B"/>
    <w:rsid w:val="00317D0B"/>
    <w:rsid w:val="003204F4"/>
    <w:rsid w:val="00320A8E"/>
    <w:rsid w:val="00320F19"/>
    <w:rsid w:val="003224D5"/>
    <w:rsid w:val="00322506"/>
    <w:rsid w:val="003239DC"/>
    <w:rsid w:val="00323AAC"/>
    <w:rsid w:val="00323E76"/>
    <w:rsid w:val="00324A68"/>
    <w:rsid w:val="0032598A"/>
    <w:rsid w:val="00325EE4"/>
    <w:rsid w:val="00326100"/>
    <w:rsid w:val="00326982"/>
    <w:rsid w:val="003272FA"/>
    <w:rsid w:val="00327C82"/>
    <w:rsid w:val="00330012"/>
    <w:rsid w:val="0033063C"/>
    <w:rsid w:val="00330B26"/>
    <w:rsid w:val="00331896"/>
    <w:rsid w:val="00331C01"/>
    <w:rsid w:val="003340D8"/>
    <w:rsid w:val="003341AE"/>
    <w:rsid w:val="003342B8"/>
    <w:rsid w:val="00334E97"/>
    <w:rsid w:val="00336CD7"/>
    <w:rsid w:val="00337A93"/>
    <w:rsid w:val="00337CD2"/>
    <w:rsid w:val="003402B9"/>
    <w:rsid w:val="00340DE6"/>
    <w:rsid w:val="0034111F"/>
    <w:rsid w:val="00341170"/>
    <w:rsid w:val="0034133C"/>
    <w:rsid w:val="00342146"/>
    <w:rsid w:val="00342662"/>
    <w:rsid w:val="0034387C"/>
    <w:rsid w:val="003438C9"/>
    <w:rsid w:val="00343DC3"/>
    <w:rsid w:val="00344036"/>
    <w:rsid w:val="00344197"/>
    <w:rsid w:val="00344550"/>
    <w:rsid w:val="0034497A"/>
    <w:rsid w:val="00344A30"/>
    <w:rsid w:val="00344BEB"/>
    <w:rsid w:val="00345988"/>
    <w:rsid w:val="00345B6E"/>
    <w:rsid w:val="00345EED"/>
    <w:rsid w:val="003460D8"/>
    <w:rsid w:val="00346242"/>
    <w:rsid w:val="0034695F"/>
    <w:rsid w:val="00346DA8"/>
    <w:rsid w:val="0034701F"/>
    <w:rsid w:val="003473DD"/>
    <w:rsid w:val="0034741F"/>
    <w:rsid w:val="00347B66"/>
    <w:rsid w:val="00350353"/>
    <w:rsid w:val="003506C6"/>
    <w:rsid w:val="00350707"/>
    <w:rsid w:val="0035143C"/>
    <w:rsid w:val="00351495"/>
    <w:rsid w:val="00351E6F"/>
    <w:rsid w:val="0035204C"/>
    <w:rsid w:val="0035231A"/>
    <w:rsid w:val="00352D3F"/>
    <w:rsid w:val="003532FC"/>
    <w:rsid w:val="003533AC"/>
    <w:rsid w:val="00353A6B"/>
    <w:rsid w:val="00353AB4"/>
    <w:rsid w:val="00353CCE"/>
    <w:rsid w:val="00353F7D"/>
    <w:rsid w:val="00354463"/>
    <w:rsid w:val="00354788"/>
    <w:rsid w:val="003547EC"/>
    <w:rsid w:val="00355AE1"/>
    <w:rsid w:val="00355E20"/>
    <w:rsid w:val="0035604B"/>
    <w:rsid w:val="00356050"/>
    <w:rsid w:val="0035607A"/>
    <w:rsid w:val="003565C0"/>
    <w:rsid w:val="00356775"/>
    <w:rsid w:val="003567BC"/>
    <w:rsid w:val="003571C8"/>
    <w:rsid w:val="00357480"/>
    <w:rsid w:val="0035756C"/>
    <w:rsid w:val="00357A0E"/>
    <w:rsid w:val="00357B86"/>
    <w:rsid w:val="00360370"/>
    <w:rsid w:val="003612DF"/>
    <w:rsid w:val="00361949"/>
    <w:rsid w:val="00361E4D"/>
    <w:rsid w:val="00361F4E"/>
    <w:rsid w:val="0036209E"/>
    <w:rsid w:val="00362177"/>
    <w:rsid w:val="00363422"/>
    <w:rsid w:val="003634A1"/>
    <w:rsid w:val="003636E9"/>
    <w:rsid w:val="0036383B"/>
    <w:rsid w:val="00363851"/>
    <w:rsid w:val="0036409B"/>
    <w:rsid w:val="00364D31"/>
    <w:rsid w:val="00366565"/>
    <w:rsid w:val="00367156"/>
    <w:rsid w:val="0036764D"/>
    <w:rsid w:val="00367AEC"/>
    <w:rsid w:val="00367B26"/>
    <w:rsid w:val="00370482"/>
    <w:rsid w:val="003705C2"/>
    <w:rsid w:val="00370CC5"/>
    <w:rsid w:val="003715FD"/>
    <w:rsid w:val="003731C6"/>
    <w:rsid w:val="00373514"/>
    <w:rsid w:val="00373746"/>
    <w:rsid w:val="00373B15"/>
    <w:rsid w:val="00374277"/>
    <w:rsid w:val="003745E6"/>
    <w:rsid w:val="00374D44"/>
    <w:rsid w:val="003754CD"/>
    <w:rsid w:val="00375500"/>
    <w:rsid w:val="0037612A"/>
    <w:rsid w:val="00376195"/>
    <w:rsid w:val="00376472"/>
    <w:rsid w:val="00376BF5"/>
    <w:rsid w:val="00376CBF"/>
    <w:rsid w:val="00377013"/>
    <w:rsid w:val="00377B55"/>
    <w:rsid w:val="00377BBC"/>
    <w:rsid w:val="00377C3F"/>
    <w:rsid w:val="00377FBD"/>
    <w:rsid w:val="0038015A"/>
    <w:rsid w:val="003801A7"/>
    <w:rsid w:val="00380246"/>
    <w:rsid w:val="00381257"/>
    <w:rsid w:val="00381CAD"/>
    <w:rsid w:val="003823D3"/>
    <w:rsid w:val="00382A1D"/>
    <w:rsid w:val="00383B4E"/>
    <w:rsid w:val="00384243"/>
    <w:rsid w:val="003843AA"/>
    <w:rsid w:val="00384939"/>
    <w:rsid w:val="00384B49"/>
    <w:rsid w:val="00384CE8"/>
    <w:rsid w:val="0038510F"/>
    <w:rsid w:val="00385206"/>
    <w:rsid w:val="00385810"/>
    <w:rsid w:val="00385CCB"/>
    <w:rsid w:val="0038645A"/>
    <w:rsid w:val="00386649"/>
    <w:rsid w:val="00386715"/>
    <w:rsid w:val="00386757"/>
    <w:rsid w:val="00386F88"/>
    <w:rsid w:val="003876B8"/>
    <w:rsid w:val="00387B64"/>
    <w:rsid w:val="00387D64"/>
    <w:rsid w:val="003914EE"/>
    <w:rsid w:val="00391938"/>
    <w:rsid w:val="00391B51"/>
    <w:rsid w:val="00391D1F"/>
    <w:rsid w:val="00391FD1"/>
    <w:rsid w:val="0039237C"/>
    <w:rsid w:val="00392883"/>
    <w:rsid w:val="00392D2A"/>
    <w:rsid w:val="00392F53"/>
    <w:rsid w:val="00393AE3"/>
    <w:rsid w:val="00393F11"/>
    <w:rsid w:val="00394A5D"/>
    <w:rsid w:val="00394D51"/>
    <w:rsid w:val="00395EA9"/>
    <w:rsid w:val="00396590"/>
    <w:rsid w:val="00396E56"/>
    <w:rsid w:val="003970A3"/>
    <w:rsid w:val="0039735C"/>
    <w:rsid w:val="00397418"/>
    <w:rsid w:val="003977B4"/>
    <w:rsid w:val="00397911"/>
    <w:rsid w:val="003A0CA6"/>
    <w:rsid w:val="003A19B2"/>
    <w:rsid w:val="003A1F95"/>
    <w:rsid w:val="003A22E8"/>
    <w:rsid w:val="003A254F"/>
    <w:rsid w:val="003A3109"/>
    <w:rsid w:val="003A3206"/>
    <w:rsid w:val="003A3D25"/>
    <w:rsid w:val="003A3EB5"/>
    <w:rsid w:val="003A444D"/>
    <w:rsid w:val="003A50B8"/>
    <w:rsid w:val="003A5E37"/>
    <w:rsid w:val="003A667D"/>
    <w:rsid w:val="003A66F5"/>
    <w:rsid w:val="003A6F97"/>
    <w:rsid w:val="003A72B0"/>
    <w:rsid w:val="003A7669"/>
    <w:rsid w:val="003A7B12"/>
    <w:rsid w:val="003A7BF3"/>
    <w:rsid w:val="003B0063"/>
    <w:rsid w:val="003B012D"/>
    <w:rsid w:val="003B06AF"/>
    <w:rsid w:val="003B0E68"/>
    <w:rsid w:val="003B13B4"/>
    <w:rsid w:val="003B2C04"/>
    <w:rsid w:val="003B2DFD"/>
    <w:rsid w:val="003B2F28"/>
    <w:rsid w:val="003B3046"/>
    <w:rsid w:val="003B4504"/>
    <w:rsid w:val="003B466E"/>
    <w:rsid w:val="003B4BB0"/>
    <w:rsid w:val="003B5D20"/>
    <w:rsid w:val="003B6776"/>
    <w:rsid w:val="003B679F"/>
    <w:rsid w:val="003B67E8"/>
    <w:rsid w:val="003B697C"/>
    <w:rsid w:val="003B70C7"/>
    <w:rsid w:val="003B7564"/>
    <w:rsid w:val="003B7A97"/>
    <w:rsid w:val="003C08C9"/>
    <w:rsid w:val="003C096B"/>
    <w:rsid w:val="003C11D3"/>
    <w:rsid w:val="003C20D7"/>
    <w:rsid w:val="003C2324"/>
    <w:rsid w:val="003C25C3"/>
    <w:rsid w:val="003C2846"/>
    <w:rsid w:val="003C3053"/>
    <w:rsid w:val="003C3B6F"/>
    <w:rsid w:val="003C3DEC"/>
    <w:rsid w:val="003C443A"/>
    <w:rsid w:val="003C457D"/>
    <w:rsid w:val="003C45E5"/>
    <w:rsid w:val="003C5F5F"/>
    <w:rsid w:val="003C6325"/>
    <w:rsid w:val="003C6F66"/>
    <w:rsid w:val="003C758C"/>
    <w:rsid w:val="003D0091"/>
    <w:rsid w:val="003D051D"/>
    <w:rsid w:val="003D0974"/>
    <w:rsid w:val="003D0AB8"/>
    <w:rsid w:val="003D13BE"/>
    <w:rsid w:val="003D1F78"/>
    <w:rsid w:val="003D2188"/>
    <w:rsid w:val="003D2B7E"/>
    <w:rsid w:val="003D2C2B"/>
    <w:rsid w:val="003D2C2F"/>
    <w:rsid w:val="003D2EB4"/>
    <w:rsid w:val="003D3F2A"/>
    <w:rsid w:val="003D3F89"/>
    <w:rsid w:val="003D444E"/>
    <w:rsid w:val="003D44BE"/>
    <w:rsid w:val="003D48B7"/>
    <w:rsid w:val="003D5D80"/>
    <w:rsid w:val="003D6C0B"/>
    <w:rsid w:val="003D6E0D"/>
    <w:rsid w:val="003D7D64"/>
    <w:rsid w:val="003E1BAC"/>
    <w:rsid w:val="003E3D7A"/>
    <w:rsid w:val="003E483F"/>
    <w:rsid w:val="003E4B4D"/>
    <w:rsid w:val="003E4D26"/>
    <w:rsid w:val="003E4EEC"/>
    <w:rsid w:val="003E5508"/>
    <w:rsid w:val="003E6386"/>
    <w:rsid w:val="003E64C9"/>
    <w:rsid w:val="003E67BF"/>
    <w:rsid w:val="003E746A"/>
    <w:rsid w:val="003E7F17"/>
    <w:rsid w:val="003F00C3"/>
    <w:rsid w:val="003F0282"/>
    <w:rsid w:val="003F02CB"/>
    <w:rsid w:val="003F0391"/>
    <w:rsid w:val="003F0814"/>
    <w:rsid w:val="003F139F"/>
    <w:rsid w:val="003F16A7"/>
    <w:rsid w:val="003F1BA2"/>
    <w:rsid w:val="003F2341"/>
    <w:rsid w:val="003F2745"/>
    <w:rsid w:val="003F2F1B"/>
    <w:rsid w:val="003F3194"/>
    <w:rsid w:val="003F34ED"/>
    <w:rsid w:val="003F3588"/>
    <w:rsid w:val="003F43F1"/>
    <w:rsid w:val="003F4D39"/>
    <w:rsid w:val="003F55DE"/>
    <w:rsid w:val="003F5A9A"/>
    <w:rsid w:val="003F6074"/>
    <w:rsid w:val="003F6535"/>
    <w:rsid w:val="003F6902"/>
    <w:rsid w:val="003F6A3B"/>
    <w:rsid w:val="003F785F"/>
    <w:rsid w:val="003F7E06"/>
    <w:rsid w:val="0040060A"/>
    <w:rsid w:val="0040107E"/>
    <w:rsid w:val="00401BAE"/>
    <w:rsid w:val="004026AC"/>
    <w:rsid w:val="0040282E"/>
    <w:rsid w:val="00403415"/>
    <w:rsid w:val="00403DC5"/>
    <w:rsid w:val="004041BA"/>
    <w:rsid w:val="004044F2"/>
    <w:rsid w:val="00404B6D"/>
    <w:rsid w:val="0040565B"/>
    <w:rsid w:val="00405DE6"/>
    <w:rsid w:val="004064B6"/>
    <w:rsid w:val="004066BE"/>
    <w:rsid w:val="004071F5"/>
    <w:rsid w:val="00407244"/>
    <w:rsid w:val="00407793"/>
    <w:rsid w:val="00407A53"/>
    <w:rsid w:val="00407B52"/>
    <w:rsid w:val="00407C39"/>
    <w:rsid w:val="0041019C"/>
    <w:rsid w:val="00410D66"/>
    <w:rsid w:val="0041129E"/>
    <w:rsid w:val="00411678"/>
    <w:rsid w:val="00412637"/>
    <w:rsid w:val="004132C6"/>
    <w:rsid w:val="0041359F"/>
    <w:rsid w:val="00413805"/>
    <w:rsid w:val="00414332"/>
    <w:rsid w:val="00415553"/>
    <w:rsid w:val="00416196"/>
    <w:rsid w:val="004167CE"/>
    <w:rsid w:val="00416CDB"/>
    <w:rsid w:val="00416E76"/>
    <w:rsid w:val="00416EDA"/>
    <w:rsid w:val="00417861"/>
    <w:rsid w:val="00417881"/>
    <w:rsid w:val="004178FB"/>
    <w:rsid w:val="004201CD"/>
    <w:rsid w:val="004201D6"/>
    <w:rsid w:val="004203CC"/>
    <w:rsid w:val="004203F4"/>
    <w:rsid w:val="0042095F"/>
    <w:rsid w:val="00420AB6"/>
    <w:rsid w:val="00420CD1"/>
    <w:rsid w:val="004219F2"/>
    <w:rsid w:val="0042310F"/>
    <w:rsid w:val="00424EBB"/>
    <w:rsid w:val="0042522E"/>
    <w:rsid w:val="00425A08"/>
    <w:rsid w:val="00426117"/>
    <w:rsid w:val="00426A83"/>
    <w:rsid w:val="00426B2D"/>
    <w:rsid w:val="00426C12"/>
    <w:rsid w:val="0042724B"/>
    <w:rsid w:val="0042775B"/>
    <w:rsid w:val="00427B77"/>
    <w:rsid w:val="004304FE"/>
    <w:rsid w:val="00430661"/>
    <w:rsid w:val="00430B5E"/>
    <w:rsid w:val="00430F83"/>
    <w:rsid w:val="004314DF"/>
    <w:rsid w:val="0043169E"/>
    <w:rsid w:val="004320E2"/>
    <w:rsid w:val="00432ED9"/>
    <w:rsid w:val="00432EF5"/>
    <w:rsid w:val="0043389B"/>
    <w:rsid w:val="00433D5B"/>
    <w:rsid w:val="00434A5B"/>
    <w:rsid w:val="00434B20"/>
    <w:rsid w:val="00434C9F"/>
    <w:rsid w:val="004362D6"/>
    <w:rsid w:val="00436627"/>
    <w:rsid w:val="00436628"/>
    <w:rsid w:val="00436718"/>
    <w:rsid w:val="00436871"/>
    <w:rsid w:val="00436ADE"/>
    <w:rsid w:val="00436D54"/>
    <w:rsid w:val="004374AE"/>
    <w:rsid w:val="004376BC"/>
    <w:rsid w:val="0043791A"/>
    <w:rsid w:val="0044049F"/>
    <w:rsid w:val="00440D1C"/>
    <w:rsid w:val="004411A1"/>
    <w:rsid w:val="00442358"/>
    <w:rsid w:val="004432B3"/>
    <w:rsid w:val="00443540"/>
    <w:rsid w:val="004435E2"/>
    <w:rsid w:val="004436E8"/>
    <w:rsid w:val="00443B92"/>
    <w:rsid w:val="00443DA1"/>
    <w:rsid w:val="00444D1A"/>
    <w:rsid w:val="004453C1"/>
    <w:rsid w:val="0044560E"/>
    <w:rsid w:val="00445F67"/>
    <w:rsid w:val="004476AA"/>
    <w:rsid w:val="00447975"/>
    <w:rsid w:val="00447B1C"/>
    <w:rsid w:val="00447DA0"/>
    <w:rsid w:val="00450DA4"/>
    <w:rsid w:val="004513E5"/>
    <w:rsid w:val="00451EC1"/>
    <w:rsid w:val="004521A0"/>
    <w:rsid w:val="0045286A"/>
    <w:rsid w:val="00452FDE"/>
    <w:rsid w:val="00453418"/>
    <w:rsid w:val="004535D2"/>
    <w:rsid w:val="00453C62"/>
    <w:rsid w:val="00454439"/>
    <w:rsid w:val="004549B8"/>
    <w:rsid w:val="00455430"/>
    <w:rsid w:val="004556BB"/>
    <w:rsid w:val="004556FC"/>
    <w:rsid w:val="004559E5"/>
    <w:rsid w:val="00456374"/>
    <w:rsid w:val="00456FF0"/>
    <w:rsid w:val="00457F34"/>
    <w:rsid w:val="00460D70"/>
    <w:rsid w:val="0046114F"/>
    <w:rsid w:val="004630A2"/>
    <w:rsid w:val="00463241"/>
    <w:rsid w:val="004651BD"/>
    <w:rsid w:val="004656D3"/>
    <w:rsid w:val="00465888"/>
    <w:rsid w:val="00465BCA"/>
    <w:rsid w:val="004664F0"/>
    <w:rsid w:val="00466930"/>
    <w:rsid w:val="00466DF8"/>
    <w:rsid w:val="0046756B"/>
    <w:rsid w:val="00467A26"/>
    <w:rsid w:val="00467BFD"/>
    <w:rsid w:val="00470428"/>
    <w:rsid w:val="00470AF6"/>
    <w:rsid w:val="00471976"/>
    <w:rsid w:val="00471C00"/>
    <w:rsid w:val="00471DF7"/>
    <w:rsid w:val="00472424"/>
    <w:rsid w:val="00473049"/>
    <w:rsid w:val="00473EC6"/>
    <w:rsid w:val="00473ED8"/>
    <w:rsid w:val="00473FB2"/>
    <w:rsid w:val="0047472E"/>
    <w:rsid w:val="0047493F"/>
    <w:rsid w:val="00474AE5"/>
    <w:rsid w:val="00475960"/>
    <w:rsid w:val="00475A60"/>
    <w:rsid w:val="00475A6B"/>
    <w:rsid w:val="00476BB0"/>
    <w:rsid w:val="00476BC6"/>
    <w:rsid w:val="00476D5D"/>
    <w:rsid w:val="00476EBE"/>
    <w:rsid w:val="00477072"/>
    <w:rsid w:val="004778FE"/>
    <w:rsid w:val="00477A4C"/>
    <w:rsid w:val="00477C4D"/>
    <w:rsid w:val="00480698"/>
    <w:rsid w:val="00481E5E"/>
    <w:rsid w:val="004826AA"/>
    <w:rsid w:val="00482735"/>
    <w:rsid w:val="004835A9"/>
    <w:rsid w:val="00483AC9"/>
    <w:rsid w:val="00483CB5"/>
    <w:rsid w:val="00483E10"/>
    <w:rsid w:val="00484092"/>
    <w:rsid w:val="00484108"/>
    <w:rsid w:val="004843E8"/>
    <w:rsid w:val="004846A8"/>
    <w:rsid w:val="00484BAC"/>
    <w:rsid w:val="00484CBC"/>
    <w:rsid w:val="00484D22"/>
    <w:rsid w:val="00484D2F"/>
    <w:rsid w:val="00484E7E"/>
    <w:rsid w:val="00484E84"/>
    <w:rsid w:val="00484ED1"/>
    <w:rsid w:val="00485752"/>
    <w:rsid w:val="00485816"/>
    <w:rsid w:val="00485B2D"/>
    <w:rsid w:val="00485F81"/>
    <w:rsid w:val="00486315"/>
    <w:rsid w:val="0048762D"/>
    <w:rsid w:val="00487964"/>
    <w:rsid w:val="00487B9A"/>
    <w:rsid w:val="00487D95"/>
    <w:rsid w:val="00487DE2"/>
    <w:rsid w:val="0049003E"/>
    <w:rsid w:val="004909A1"/>
    <w:rsid w:val="00490F05"/>
    <w:rsid w:val="0049118D"/>
    <w:rsid w:val="00491283"/>
    <w:rsid w:val="0049143E"/>
    <w:rsid w:val="00491478"/>
    <w:rsid w:val="00491704"/>
    <w:rsid w:val="00491B2C"/>
    <w:rsid w:val="00491EFA"/>
    <w:rsid w:val="004920A0"/>
    <w:rsid w:val="004921B3"/>
    <w:rsid w:val="00492818"/>
    <w:rsid w:val="00492E88"/>
    <w:rsid w:val="00493879"/>
    <w:rsid w:val="00493947"/>
    <w:rsid w:val="00493F15"/>
    <w:rsid w:val="00494B12"/>
    <w:rsid w:val="004957C8"/>
    <w:rsid w:val="00495895"/>
    <w:rsid w:val="00495EA8"/>
    <w:rsid w:val="00496028"/>
    <w:rsid w:val="004966A3"/>
    <w:rsid w:val="00496AB5"/>
    <w:rsid w:val="00496F27"/>
    <w:rsid w:val="004970B2"/>
    <w:rsid w:val="004974E5"/>
    <w:rsid w:val="004A0087"/>
    <w:rsid w:val="004A098D"/>
    <w:rsid w:val="004A10D0"/>
    <w:rsid w:val="004A13EF"/>
    <w:rsid w:val="004A1471"/>
    <w:rsid w:val="004A17C6"/>
    <w:rsid w:val="004A194F"/>
    <w:rsid w:val="004A1B95"/>
    <w:rsid w:val="004A2306"/>
    <w:rsid w:val="004A2D9E"/>
    <w:rsid w:val="004A33A7"/>
    <w:rsid w:val="004A3800"/>
    <w:rsid w:val="004A3E93"/>
    <w:rsid w:val="004A3F60"/>
    <w:rsid w:val="004A4AFC"/>
    <w:rsid w:val="004A521A"/>
    <w:rsid w:val="004A56B7"/>
    <w:rsid w:val="004A5C4B"/>
    <w:rsid w:val="004A70A7"/>
    <w:rsid w:val="004A79D0"/>
    <w:rsid w:val="004A7CAE"/>
    <w:rsid w:val="004B01A9"/>
    <w:rsid w:val="004B062B"/>
    <w:rsid w:val="004B0A83"/>
    <w:rsid w:val="004B0B6D"/>
    <w:rsid w:val="004B0C16"/>
    <w:rsid w:val="004B145D"/>
    <w:rsid w:val="004B35A5"/>
    <w:rsid w:val="004B3946"/>
    <w:rsid w:val="004B3B1A"/>
    <w:rsid w:val="004B3C6C"/>
    <w:rsid w:val="004B3D3E"/>
    <w:rsid w:val="004B3F08"/>
    <w:rsid w:val="004B43AF"/>
    <w:rsid w:val="004B5146"/>
    <w:rsid w:val="004B52E6"/>
    <w:rsid w:val="004B5321"/>
    <w:rsid w:val="004B5843"/>
    <w:rsid w:val="004B659C"/>
    <w:rsid w:val="004B771A"/>
    <w:rsid w:val="004B7B81"/>
    <w:rsid w:val="004B7CF2"/>
    <w:rsid w:val="004C0385"/>
    <w:rsid w:val="004C0AE0"/>
    <w:rsid w:val="004C0B9D"/>
    <w:rsid w:val="004C0D49"/>
    <w:rsid w:val="004C1B78"/>
    <w:rsid w:val="004C2072"/>
    <w:rsid w:val="004C2C49"/>
    <w:rsid w:val="004C3D4C"/>
    <w:rsid w:val="004C438D"/>
    <w:rsid w:val="004C5336"/>
    <w:rsid w:val="004C5D99"/>
    <w:rsid w:val="004C6444"/>
    <w:rsid w:val="004C69A6"/>
    <w:rsid w:val="004C6A17"/>
    <w:rsid w:val="004C722A"/>
    <w:rsid w:val="004C78EE"/>
    <w:rsid w:val="004C7ADB"/>
    <w:rsid w:val="004D0217"/>
    <w:rsid w:val="004D0A0C"/>
    <w:rsid w:val="004D0CF0"/>
    <w:rsid w:val="004D0F3B"/>
    <w:rsid w:val="004D1320"/>
    <w:rsid w:val="004D175E"/>
    <w:rsid w:val="004D1824"/>
    <w:rsid w:val="004D1B27"/>
    <w:rsid w:val="004D1E5F"/>
    <w:rsid w:val="004D1E7C"/>
    <w:rsid w:val="004D229C"/>
    <w:rsid w:val="004D24EE"/>
    <w:rsid w:val="004D3200"/>
    <w:rsid w:val="004D5234"/>
    <w:rsid w:val="004D5254"/>
    <w:rsid w:val="004D5424"/>
    <w:rsid w:val="004D56FA"/>
    <w:rsid w:val="004D60A6"/>
    <w:rsid w:val="004D684F"/>
    <w:rsid w:val="004D6A4B"/>
    <w:rsid w:val="004D6C01"/>
    <w:rsid w:val="004D7875"/>
    <w:rsid w:val="004D7B4D"/>
    <w:rsid w:val="004E0BCB"/>
    <w:rsid w:val="004E0D5E"/>
    <w:rsid w:val="004E1032"/>
    <w:rsid w:val="004E228C"/>
    <w:rsid w:val="004E2A03"/>
    <w:rsid w:val="004E2B10"/>
    <w:rsid w:val="004E35D1"/>
    <w:rsid w:val="004E374B"/>
    <w:rsid w:val="004E3E46"/>
    <w:rsid w:val="004E427E"/>
    <w:rsid w:val="004E42EA"/>
    <w:rsid w:val="004E4B05"/>
    <w:rsid w:val="004E575B"/>
    <w:rsid w:val="004E5887"/>
    <w:rsid w:val="004E5894"/>
    <w:rsid w:val="004E5964"/>
    <w:rsid w:val="004E5A81"/>
    <w:rsid w:val="004E5B3D"/>
    <w:rsid w:val="004E6CDD"/>
    <w:rsid w:val="004F0629"/>
    <w:rsid w:val="004F0C3E"/>
    <w:rsid w:val="004F0C9C"/>
    <w:rsid w:val="004F131F"/>
    <w:rsid w:val="004F1C36"/>
    <w:rsid w:val="004F1DBA"/>
    <w:rsid w:val="004F1E05"/>
    <w:rsid w:val="004F2275"/>
    <w:rsid w:val="004F27F0"/>
    <w:rsid w:val="004F28CD"/>
    <w:rsid w:val="004F29DC"/>
    <w:rsid w:val="004F2B7D"/>
    <w:rsid w:val="004F2C86"/>
    <w:rsid w:val="004F33AF"/>
    <w:rsid w:val="004F43E0"/>
    <w:rsid w:val="004F4613"/>
    <w:rsid w:val="004F4919"/>
    <w:rsid w:val="004F55DA"/>
    <w:rsid w:val="004F5AEC"/>
    <w:rsid w:val="004F5B9D"/>
    <w:rsid w:val="004F5BDA"/>
    <w:rsid w:val="004F5FD7"/>
    <w:rsid w:val="004F667D"/>
    <w:rsid w:val="004F77D9"/>
    <w:rsid w:val="004F7E65"/>
    <w:rsid w:val="0050003A"/>
    <w:rsid w:val="005006D4"/>
    <w:rsid w:val="00501891"/>
    <w:rsid w:val="00501D70"/>
    <w:rsid w:val="00501F3A"/>
    <w:rsid w:val="00501FA4"/>
    <w:rsid w:val="0050287B"/>
    <w:rsid w:val="00503A5F"/>
    <w:rsid w:val="00503CBC"/>
    <w:rsid w:val="00503F86"/>
    <w:rsid w:val="00505312"/>
    <w:rsid w:val="005056DA"/>
    <w:rsid w:val="005059B8"/>
    <w:rsid w:val="00505DC5"/>
    <w:rsid w:val="00506B59"/>
    <w:rsid w:val="00506C07"/>
    <w:rsid w:val="005074E5"/>
    <w:rsid w:val="005077D2"/>
    <w:rsid w:val="00507800"/>
    <w:rsid w:val="00510412"/>
    <w:rsid w:val="00510C4D"/>
    <w:rsid w:val="00510F22"/>
    <w:rsid w:val="005113C0"/>
    <w:rsid w:val="00511CE9"/>
    <w:rsid w:val="00512488"/>
    <w:rsid w:val="00512565"/>
    <w:rsid w:val="005128E5"/>
    <w:rsid w:val="00512902"/>
    <w:rsid w:val="00512A0D"/>
    <w:rsid w:val="00512DF6"/>
    <w:rsid w:val="00512FEC"/>
    <w:rsid w:val="005148BB"/>
    <w:rsid w:val="00514B20"/>
    <w:rsid w:val="0051532B"/>
    <w:rsid w:val="00515455"/>
    <w:rsid w:val="005154EB"/>
    <w:rsid w:val="005155DE"/>
    <w:rsid w:val="00515ADB"/>
    <w:rsid w:val="00516420"/>
    <w:rsid w:val="005165AC"/>
    <w:rsid w:val="005201DF"/>
    <w:rsid w:val="005217BE"/>
    <w:rsid w:val="00521F2F"/>
    <w:rsid w:val="0052212B"/>
    <w:rsid w:val="0052224C"/>
    <w:rsid w:val="00522C24"/>
    <w:rsid w:val="00522F9F"/>
    <w:rsid w:val="00524168"/>
    <w:rsid w:val="005244DA"/>
    <w:rsid w:val="00524636"/>
    <w:rsid w:val="00524A0B"/>
    <w:rsid w:val="00524D21"/>
    <w:rsid w:val="005250FA"/>
    <w:rsid w:val="0052556A"/>
    <w:rsid w:val="005258AF"/>
    <w:rsid w:val="00526168"/>
    <w:rsid w:val="00526753"/>
    <w:rsid w:val="005300C3"/>
    <w:rsid w:val="00531A93"/>
    <w:rsid w:val="00531BF0"/>
    <w:rsid w:val="005320AD"/>
    <w:rsid w:val="0053212C"/>
    <w:rsid w:val="00532205"/>
    <w:rsid w:val="00532C01"/>
    <w:rsid w:val="00532C24"/>
    <w:rsid w:val="00533207"/>
    <w:rsid w:val="00533379"/>
    <w:rsid w:val="0053360A"/>
    <w:rsid w:val="005341D3"/>
    <w:rsid w:val="005342F0"/>
    <w:rsid w:val="00535A29"/>
    <w:rsid w:val="0053648D"/>
    <w:rsid w:val="00536C2E"/>
    <w:rsid w:val="005370A6"/>
    <w:rsid w:val="00537320"/>
    <w:rsid w:val="00537CF8"/>
    <w:rsid w:val="00537E6B"/>
    <w:rsid w:val="0054009A"/>
    <w:rsid w:val="005401A3"/>
    <w:rsid w:val="00540C84"/>
    <w:rsid w:val="0054147A"/>
    <w:rsid w:val="00541DE4"/>
    <w:rsid w:val="0054246D"/>
    <w:rsid w:val="00542805"/>
    <w:rsid w:val="00542A66"/>
    <w:rsid w:val="00543208"/>
    <w:rsid w:val="005435DB"/>
    <w:rsid w:val="0054401C"/>
    <w:rsid w:val="005446DC"/>
    <w:rsid w:val="0054605B"/>
    <w:rsid w:val="0054610D"/>
    <w:rsid w:val="00546252"/>
    <w:rsid w:val="00546597"/>
    <w:rsid w:val="005470AD"/>
    <w:rsid w:val="00547B7B"/>
    <w:rsid w:val="00547C4E"/>
    <w:rsid w:val="00550656"/>
    <w:rsid w:val="0055080C"/>
    <w:rsid w:val="005509ED"/>
    <w:rsid w:val="005511B9"/>
    <w:rsid w:val="0055172E"/>
    <w:rsid w:val="005522D7"/>
    <w:rsid w:val="005524C7"/>
    <w:rsid w:val="005529EF"/>
    <w:rsid w:val="00552D1F"/>
    <w:rsid w:val="00552DF7"/>
    <w:rsid w:val="005538FB"/>
    <w:rsid w:val="00553D60"/>
    <w:rsid w:val="00554908"/>
    <w:rsid w:val="00555147"/>
    <w:rsid w:val="00555FB4"/>
    <w:rsid w:val="00556052"/>
    <w:rsid w:val="0055636C"/>
    <w:rsid w:val="005565E8"/>
    <w:rsid w:val="00556BE3"/>
    <w:rsid w:val="00557163"/>
    <w:rsid w:val="0056031B"/>
    <w:rsid w:val="00561FDC"/>
    <w:rsid w:val="00562BF3"/>
    <w:rsid w:val="00563239"/>
    <w:rsid w:val="005632E1"/>
    <w:rsid w:val="00563413"/>
    <w:rsid w:val="005634F7"/>
    <w:rsid w:val="00563798"/>
    <w:rsid w:val="005646DE"/>
    <w:rsid w:val="00565048"/>
    <w:rsid w:val="005655A3"/>
    <w:rsid w:val="005659ED"/>
    <w:rsid w:val="00565AFD"/>
    <w:rsid w:val="00565BAA"/>
    <w:rsid w:val="00565BD1"/>
    <w:rsid w:val="00566551"/>
    <w:rsid w:val="00567051"/>
    <w:rsid w:val="00567611"/>
    <w:rsid w:val="00567B0D"/>
    <w:rsid w:val="005714C1"/>
    <w:rsid w:val="00571808"/>
    <w:rsid w:val="00571F34"/>
    <w:rsid w:val="00572036"/>
    <w:rsid w:val="005726A1"/>
    <w:rsid w:val="005727F3"/>
    <w:rsid w:val="005734FB"/>
    <w:rsid w:val="00573F2E"/>
    <w:rsid w:val="00574937"/>
    <w:rsid w:val="00574A5E"/>
    <w:rsid w:val="00574D39"/>
    <w:rsid w:val="00574F8A"/>
    <w:rsid w:val="0057564B"/>
    <w:rsid w:val="00577407"/>
    <w:rsid w:val="005801A6"/>
    <w:rsid w:val="00580C0A"/>
    <w:rsid w:val="005814A0"/>
    <w:rsid w:val="00581C83"/>
    <w:rsid w:val="00581C97"/>
    <w:rsid w:val="00581F73"/>
    <w:rsid w:val="00583D2A"/>
    <w:rsid w:val="00584EDD"/>
    <w:rsid w:val="0058539A"/>
    <w:rsid w:val="00585D84"/>
    <w:rsid w:val="00586242"/>
    <w:rsid w:val="0058637C"/>
    <w:rsid w:val="0058662A"/>
    <w:rsid w:val="005901BF"/>
    <w:rsid w:val="00590760"/>
    <w:rsid w:val="00590BD5"/>
    <w:rsid w:val="005910B8"/>
    <w:rsid w:val="00592008"/>
    <w:rsid w:val="00592C20"/>
    <w:rsid w:val="00593274"/>
    <w:rsid w:val="00593A5D"/>
    <w:rsid w:val="00594490"/>
    <w:rsid w:val="0059525C"/>
    <w:rsid w:val="005953D5"/>
    <w:rsid w:val="005957EA"/>
    <w:rsid w:val="005958A1"/>
    <w:rsid w:val="00596349"/>
    <w:rsid w:val="0059654E"/>
    <w:rsid w:val="00597008"/>
    <w:rsid w:val="00597009"/>
    <w:rsid w:val="005970D7"/>
    <w:rsid w:val="005A0224"/>
    <w:rsid w:val="005A0269"/>
    <w:rsid w:val="005A128F"/>
    <w:rsid w:val="005A20A1"/>
    <w:rsid w:val="005A28F6"/>
    <w:rsid w:val="005A29D2"/>
    <w:rsid w:val="005A2B39"/>
    <w:rsid w:val="005A2D09"/>
    <w:rsid w:val="005A313D"/>
    <w:rsid w:val="005A3319"/>
    <w:rsid w:val="005A3337"/>
    <w:rsid w:val="005A3727"/>
    <w:rsid w:val="005A3BDC"/>
    <w:rsid w:val="005A4330"/>
    <w:rsid w:val="005A4345"/>
    <w:rsid w:val="005A4549"/>
    <w:rsid w:val="005A4A3F"/>
    <w:rsid w:val="005A6C8D"/>
    <w:rsid w:val="005A6F41"/>
    <w:rsid w:val="005A746C"/>
    <w:rsid w:val="005A7CCF"/>
    <w:rsid w:val="005A7E11"/>
    <w:rsid w:val="005B0097"/>
    <w:rsid w:val="005B0581"/>
    <w:rsid w:val="005B0EC7"/>
    <w:rsid w:val="005B125E"/>
    <w:rsid w:val="005B18C0"/>
    <w:rsid w:val="005B1DB4"/>
    <w:rsid w:val="005B3E14"/>
    <w:rsid w:val="005B3E52"/>
    <w:rsid w:val="005B42ED"/>
    <w:rsid w:val="005B4E3F"/>
    <w:rsid w:val="005B5308"/>
    <w:rsid w:val="005B569A"/>
    <w:rsid w:val="005B5B84"/>
    <w:rsid w:val="005B67BC"/>
    <w:rsid w:val="005B689C"/>
    <w:rsid w:val="005B6AD0"/>
    <w:rsid w:val="005B6D8F"/>
    <w:rsid w:val="005B764A"/>
    <w:rsid w:val="005B7AB2"/>
    <w:rsid w:val="005B7ACB"/>
    <w:rsid w:val="005B7EAF"/>
    <w:rsid w:val="005C0C25"/>
    <w:rsid w:val="005C0E83"/>
    <w:rsid w:val="005C201F"/>
    <w:rsid w:val="005C22E5"/>
    <w:rsid w:val="005C234D"/>
    <w:rsid w:val="005C2879"/>
    <w:rsid w:val="005C390B"/>
    <w:rsid w:val="005C5063"/>
    <w:rsid w:val="005C5255"/>
    <w:rsid w:val="005C5B8C"/>
    <w:rsid w:val="005C5BBD"/>
    <w:rsid w:val="005C6190"/>
    <w:rsid w:val="005C635C"/>
    <w:rsid w:val="005C6B01"/>
    <w:rsid w:val="005C6C67"/>
    <w:rsid w:val="005C6EC5"/>
    <w:rsid w:val="005C721A"/>
    <w:rsid w:val="005C7AA2"/>
    <w:rsid w:val="005C7C42"/>
    <w:rsid w:val="005C7CED"/>
    <w:rsid w:val="005C7D7C"/>
    <w:rsid w:val="005D017C"/>
    <w:rsid w:val="005D04FD"/>
    <w:rsid w:val="005D05AA"/>
    <w:rsid w:val="005D0831"/>
    <w:rsid w:val="005D0C77"/>
    <w:rsid w:val="005D1BFE"/>
    <w:rsid w:val="005D2337"/>
    <w:rsid w:val="005D2CB7"/>
    <w:rsid w:val="005D318B"/>
    <w:rsid w:val="005D3590"/>
    <w:rsid w:val="005D3848"/>
    <w:rsid w:val="005D3D2E"/>
    <w:rsid w:val="005D4148"/>
    <w:rsid w:val="005D4486"/>
    <w:rsid w:val="005D469E"/>
    <w:rsid w:val="005D486A"/>
    <w:rsid w:val="005D52CA"/>
    <w:rsid w:val="005D5494"/>
    <w:rsid w:val="005D576F"/>
    <w:rsid w:val="005D5882"/>
    <w:rsid w:val="005D68BB"/>
    <w:rsid w:val="005D6F81"/>
    <w:rsid w:val="005D74E8"/>
    <w:rsid w:val="005E0653"/>
    <w:rsid w:val="005E069D"/>
    <w:rsid w:val="005E0AA2"/>
    <w:rsid w:val="005E1EFB"/>
    <w:rsid w:val="005E1FE7"/>
    <w:rsid w:val="005E2A16"/>
    <w:rsid w:val="005E43C6"/>
    <w:rsid w:val="005E4605"/>
    <w:rsid w:val="005E4FF9"/>
    <w:rsid w:val="005E657F"/>
    <w:rsid w:val="005E6808"/>
    <w:rsid w:val="005E68F1"/>
    <w:rsid w:val="005E74E6"/>
    <w:rsid w:val="005F010C"/>
    <w:rsid w:val="005F0126"/>
    <w:rsid w:val="005F0FD7"/>
    <w:rsid w:val="005F1A4E"/>
    <w:rsid w:val="005F2696"/>
    <w:rsid w:val="005F2BAA"/>
    <w:rsid w:val="005F31A6"/>
    <w:rsid w:val="005F3285"/>
    <w:rsid w:val="005F38A0"/>
    <w:rsid w:val="005F49CF"/>
    <w:rsid w:val="005F51DA"/>
    <w:rsid w:val="005F56B7"/>
    <w:rsid w:val="005F69EA"/>
    <w:rsid w:val="005F6E32"/>
    <w:rsid w:val="005F7B78"/>
    <w:rsid w:val="00600B6E"/>
    <w:rsid w:val="00600D11"/>
    <w:rsid w:val="00600F94"/>
    <w:rsid w:val="006011C3"/>
    <w:rsid w:val="00601527"/>
    <w:rsid w:val="006016B9"/>
    <w:rsid w:val="00601887"/>
    <w:rsid w:val="00602994"/>
    <w:rsid w:val="00603058"/>
    <w:rsid w:val="006032ED"/>
    <w:rsid w:val="006035E4"/>
    <w:rsid w:val="00603EEE"/>
    <w:rsid w:val="006042AC"/>
    <w:rsid w:val="00604B12"/>
    <w:rsid w:val="00604E92"/>
    <w:rsid w:val="006053E3"/>
    <w:rsid w:val="0060604A"/>
    <w:rsid w:val="00606D34"/>
    <w:rsid w:val="00607BE3"/>
    <w:rsid w:val="00607FB7"/>
    <w:rsid w:val="0061014A"/>
    <w:rsid w:val="0061083B"/>
    <w:rsid w:val="0061087C"/>
    <w:rsid w:val="006118C5"/>
    <w:rsid w:val="00611B24"/>
    <w:rsid w:val="00611C0C"/>
    <w:rsid w:val="00611C4F"/>
    <w:rsid w:val="00611EE1"/>
    <w:rsid w:val="006127BE"/>
    <w:rsid w:val="006132F7"/>
    <w:rsid w:val="0061351E"/>
    <w:rsid w:val="00613847"/>
    <w:rsid w:val="0061395F"/>
    <w:rsid w:val="00613AD2"/>
    <w:rsid w:val="00613F55"/>
    <w:rsid w:val="00614186"/>
    <w:rsid w:val="0061419F"/>
    <w:rsid w:val="006142CA"/>
    <w:rsid w:val="006143AC"/>
    <w:rsid w:val="00614DDA"/>
    <w:rsid w:val="00615072"/>
    <w:rsid w:val="0061521C"/>
    <w:rsid w:val="0061534C"/>
    <w:rsid w:val="0061565E"/>
    <w:rsid w:val="006163E5"/>
    <w:rsid w:val="00617137"/>
    <w:rsid w:val="0061771D"/>
    <w:rsid w:val="00620235"/>
    <w:rsid w:val="00620873"/>
    <w:rsid w:val="00621719"/>
    <w:rsid w:val="006224C4"/>
    <w:rsid w:val="00622824"/>
    <w:rsid w:val="00623F3D"/>
    <w:rsid w:val="00624652"/>
    <w:rsid w:val="0062473A"/>
    <w:rsid w:val="00624AC3"/>
    <w:rsid w:val="00625315"/>
    <w:rsid w:val="00625E7F"/>
    <w:rsid w:val="00626334"/>
    <w:rsid w:val="00626450"/>
    <w:rsid w:val="0062680F"/>
    <w:rsid w:val="00626998"/>
    <w:rsid w:val="00626D5C"/>
    <w:rsid w:val="00626EA3"/>
    <w:rsid w:val="006276B6"/>
    <w:rsid w:val="00627886"/>
    <w:rsid w:val="00627E69"/>
    <w:rsid w:val="006301E5"/>
    <w:rsid w:val="0063064B"/>
    <w:rsid w:val="0063168B"/>
    <w:rsid w:val="006316CB"/>
    <w:rsid w:val="00631837"/>
    <w:rsid w:val="00631C32"/>
    <w:rsid w:val="006324FD"/>
    <w:rsid w:val="0063253D"/>
    <w:rsid w:val="0063262F"/>
    <w:rsid w:val="006328DC"/>
    <w:rsid w:val="00634800"/>
    <w:rsid w:val="00635817"/>
    <w:rsid w:val="00635B92"/>
    <w:rsid w:val="00635F38"/>
    <w:rsid w:val="00636555"/>
    <w:rsid w:val="0063666A"/>
    <w:rsid w:val="00636BB8"/>
    <w:rsid w:val="00636C4F"/>
    <w:rsid w:val="00637277"/>
    <w:rsid w:val="006375DC"/>
    <w:rsid w:val="00637EDE"/>
    <w:rsid w:val="00640B4F"/>
    <w:rsid w:val="0064334D"/>
    <w:rsid w:val="006445EE"/>
    <w:rsid w:val="00644771"/>
    <w:rsid w:val="006453D4"/>
    <w:rsid w:val="0064576F"/>
    <w:rsid w:val="00645A33"/>
    <w:rsid w:val="006460EA"/>
    <w:rsid w:val="00646376"/>
    <w:rsid w:val="00646B21"/>
    <w:rsid w:val="00650509"/>
    <w:rsid w:val="00650556"/>
    <w:rsid w:val="00650A3F"/>
    <w:rsid w:val="0065101E"/>
    <w:rsid w:val="006522C3"/>
    <w:rsid w:val="00652F5A"/>
    <w:rsid w:val="00653757"/>
    <w:rsid w:val="00653A57"/>
    <w:rsid w:val="006549BD"/>
    <w:rsid w:val="0065561B"/>
    <w:rsid w:val="00655993"/>
    <w:rsid w:val="006559B0"/>
    <w:rsid w:val="00655B16"/>
    <w:rsid w:val="00655C16"/>
    <w:rsid w:val="00655E40"/>
    <w:rsid w:val="00655F07"/>
    <w:rsid w:val="00656491"/>
    <w:rsid w:val="006564CD"/>
    <w:rsid w:val="0065652B"/>
    <w:rsid w:val="00656B9A"/>
    <w:rsid w:val="0065729A"/>
    <w:rsid w:val="0065767F"/>
    <w:rsid w:val="0066004C"/>
    <w:rsid w:val="00660189"/>
    <w:rsid w:val="006602D4"/>
    <w:rsid w:val="00660933"/>
    <w:rsid w:val="00661458"/>
    <w:rsid w:val="00661818"/>
    <w:rsid w:val="006630E0"/>
    <w:rsid w:val="006636FF"/>
    <w:rsid w:val="00663D1A"/>
    <w:rsid w:val="006640F1"/>
    <w:rsid w:val="00664404"/>
    <w:rsid w:val="00664C6C"/>
    <w:rsid w:val="00665CF4"/>
    <w:rsid w:val="0066755C"/>
    <w:rsid w:val="0066770F"/>
    <w:rsid w:val="0066772F"/>
    <w:rsid w:val="00670625"/>
    <w:rsid w:val="00670EA1"/>
    <w:rsid w:val="00670F22"/>
    <w:rsid w:val="006717C3"/>
    <w:rsid w:val="00671F7B"/>
    <w:rsid w:val="006723A3"/>
    <w:rsid w:val="00672442"/>
    <w:rsid w:val="00672787"/>
    <w:rsid w:val="00672BB3"/>
    <w:rsid w:val="00673102"/>
    <w:rsid w:val="00673A86"/>
    <w:rsid w:val="00673F43"/>
    <w:rsid w:val="00674119"/>
    <w:rsid w:val="006743C5"/>
    <w:rsid w:val="006745EC"/>
    <w:rsid w:val="006765EB"/>
    <w:rsid w:val="0067696A"/>
    <w:rsid w:val="00676DFF"/>
    <w:rsid w:val="00677964"/>
    <w:rsid w:val="00680132"/>
    <w:rsid w:val="00680764"/>
    <w:rsid w:val="0068149D"/>
    <w:rsid w:val="00681941"/>
    <w:rsid w:val="00681985"/>
    <w:rsid w:val="00681CB6"/>
    <w:rsid w:val="00682C22"/>
    <w:rsid w:val="00682CFA"/>
    <w:rsid w:val="00682CFC"/>
    <w:rsid w:val="00682F7D"/>
    <w:rsid w:val="0068313D"/>
    <w:rsid w:val="006840B2"/>
    <w:rsid w:val="00684144"/>
    <w:rsid w:val="0068418B"/>
    <w:rsid w:val="006841F1"/>
    <w:rsid w:val="006846FC"/>
    <w:rsid w:val="00684F4C"/>
    <w:rsid w:val="0068544D"/>
    <w:rsid w:val="00685CAD"/>
    <w:rsid w:val="0068608A"/>
    <w:rsid w:val="006868CF"/>
    <w:rsid w:val="00686E5C"/>
    <w:rsid w:val="006870CC"/>
    <w:rsid w:val="006877AB"/>
    <w:rsid w:val="00690193"/>
    <w:rsid w:val="00690552"/>
    <w:rsid w:val="00690972"/>
    <w:rsid w:val="00690BF3"/>
    <w:rsid w:val="006911CD"/>
    <w:rsid w:val="00692952"/>
    <w:rsid w:val="006929C6"/>
    <w:rsid w:val="00692B53"/>
    <w:rsid w:val="00692F2A"/>
    <w:rsid w:val="0069352A"/>
    <w:rsid w:val="00693DF6"/>
    <w:rsid w:val="0069409D"/>
    <w:rsid w:val="0069479D"/>
    <w:rsid w:val="006947A0"/>
    <w:rsid w:val="00694949"/>
    <w:rsid w:val="00694E25"/>
    <w:rsid w:val="00695335"/>
    <w:rsid w:val="00695D21"/>
    <w:rsid w:val="00695EDD"/>
    <w:rsid w:val="006961AF"/>
    <w:rsid w:val="00696365"/>
    <w:rsid w:val="006968C0"/>
    <w:rsid w:val="0069691E"/>
    <w:rsid w:val="00697674"/>
    <w:rsid w:val="00697C7C"/>
    <w:rsid w:val="00697ECD"/>
    <w:rsid w:val="006A1D0D"/>
    <w:rsid w:val="006A1D5C"/>
    <w:rsid w:val="006A2523"/>
    <w:rsid w:val="006A25D9"/>
    <w:rsid w:val="006A27E0"/>
    <w:rsid w:val="006A2FB3"/>
    <w:rsid w:val="006A33BB"/>
    <w:rsid w:val="006A3431"/>
    <w:rsid w:val="006A3A82"/>
    <w:rsid w:val="006A45C4"/>
    <w:rsid w:val="006A466F"/>
    <w:rsid w:val="006A4DAB"/>
    <w:rsid w:val="006A50AD"/>
    <w:rsid w:val="006A552E"/>
    <w:rsid w:val="006A587A"/>
    <w:rsid w:val="006A58A6"/>
    <w:rsid w:val="006A5A51"/>
    <w:rsid w:val="006A64CB"/>
    <w:rsid w:val="006A6816"/>
    <w:rsid w:val="006A6CE3"/>
    <w:rsid w:val="006A750E"/>
    <w:rsid w:val="006A7884"/>
    <w:rsid w:val="006B02C5"/>
    <w:rsid w:val="006B07B2"/>
    <w:rsid w:val="006B0BA5"/>
    <w:rsid w:val="006B0C57"/>
    <w:rsid w:val="006B1610"/>
    <w:rsid w:val="006B1A36"/>
    <w:rsid w:val="006B231C"/>
    <w:rsid w:val="006B2BCA"/>
    <w:rsid w:val="006B2DDD"/>
    <w:rsid w:val="006B3E9D"/>
    <w:rsid w:val="006B4383"/>
    <w:rsid w:val="006B567B"/>
    <w:rsid w:val="006B5680"/>
    <w:rsid w:val="006B5A0F"/>
    <w:rsid w:val="006B5A99"/>
    <w:rsid w:val="006B5BE0"/>
    <w:rsid w:val="006B6005"/>
    <w:rsid w:val="006B660F"/>
    <w:rsid w:val="006B6644"/>
    <w:rsid w:val="006B693C"/>
    <w:rsid w:val="006B7043"/>
    <w:rsid w:val="006B7141"/>
    <w:rsid w:val="006B72CA"/>
    <w:rsid w:val="006B7CC2"/>
    <w:rsid w:val="006B7E2C"/>
    <w:rsid w:val="006B7EDD"/>
    <w:rsid w:val="006C00CC"/>
    <w:rsid w:val="006C05B5"/>
    <w:rsid w:val="006C1012"/>
    <w:rsid w:val="006C10D4"/>
    <w:rsid w:val="006C11EE"/>
    <w:rsid w:val="006C233B"/>
    <w:rsid w:val="006C2A28"/>
    <w:rsid w:val="006C2D35"/>
    <w:rsid w:val="006C2F3C"/>
    <w:rsid w:val="006C3749"/>
    <w:rsid w:val="006C3C59"/>
    <w:rsid w:val="006C4D04"/>
    <w:rsid w:val="006C4D41"/>
    <w:rsid w:val="006C627F"/>
    <w:rsid w:val="006C6BD4"/>
    <w:rsid w:val="006C6CDE"/>
    <w:rsid w:val="006C6E26"/>
    <w:rsid w:val="006C6F43"/>
    <w:rsid w:val="006C74A8"/>
    <w:rsid w:val="006D0438"/>
    <w:rsid w:val="006D092A"/>
    <w:rsid w:val="006D0985"/>
    <w:rsid w:val="006D0BB8"/>
    <w:rsid w:val="006D0E0F"/>
    <w:rsid w:val="006D13A6"/>
    <w:rsid w:val="006D193C"/>
    <w:rsid w:val="006D253E"/>
    <w:rsid w:val="006D2993"/>
    <w:rsid w:val="006D3538"/>
    <w:rsid w:val="006D36A1"/>
    <w:rsid w:val="006D3E64"/>
    <w:rsid w:val="006D3E6C"/>
    <w:rsid w:val="006D4843"/>
    <w:rsid w:val="006D4F88"/>
    <w:rsid w:val="006D5831"/>
    <w:rsid w:val="006D5E4E"/>
    <w:rsid w:val="006D6AF5"/>
    <w:rsid w:val="006D7435"/>
    <w:rsid w:val="006E00C4"/>
    <w:rsid w:val="006E0850"/>
    <w:rsid w:val="006E09FC"/>
    <w:rsid w:val="006E17F5"/>
    <w:rsid w:val="006E1957"/>
    <w:rsid w:val="006E1DFC"/>
    <w:rsid w:val="006E2231"/>
    <w:rsid w:val="006E242F"/>
    <w:rsid w:val="006E2E9A"/>
    <w:rsid w:val="006E34D7"/>
    <w:rsid w:val="006E3FC3"/>
    <w:rsid w:val="006E4105"/>
    <w:rsid w:val="006E4203"/>
    <w:rsid w:val="006E45FB"/>
    <w:rsid w:val="006E479B"/>
    <w:rsid w:val="006E56B3"/>
    <w:rsid w:val="006E736D"/>
    <w:rsid w:val="006E77F2"/>
    <w:rsid w:val="006F0156"/>
    <w:rsid w:val="006F08FF"/>
    <w:rsid w:val="006F0E32"/>
    <w:rsid w:val="006F112B"/>
    <w:rsid w:val="006F1160"/>
    <w:rsid w:val="006F20BC"/>
    <w:rsid w:val="006F471A"/>
    <w:rsid w:val="006F51BE"/>
    <w:rsid w:val="006F59ED"/>
    <w:rsid w:val="006F6EDE"/>
    <w:rsid w:val="006F75AC"/>
    <w:rsid w:val="006F778E"/>
    <w:rsid w:val="006F783E"/>
    <w:rsid w:val="007000D4"/>
    <w:rsid w:val="007003CC"/>
    <w:rsid w:val="00700770"/>
    <w:rsid w:val="00700CC6"/>
    <w:rsid w:val="00700D70"/>
    <w:rsid w:val="00700DC8"/>
    <w:rsid w:val="00701203"/>
    <w:rsid w:val="007021F9"/>
    <w:rsid w:val="00702738"/>
    <w:rsid w:val="00702C83"/>
    <w:rsid w:val="007041A2"/>
    <w:rsid w:val="00704CC9"/>
    <w:rsid w:val="00705660"/>
    <w:rsid w:val="00705837"/>
    <w:rsid w:val="007058D5"/>
    <w:rsid w:val="00706957"/>
    <w:rsid w:val="007109BD"/>
    <w:rsid w:val="007117F1"/>
    <w:rsid w:val="0071223D"/>
    <w:rsid w:val="00712A7C"/>
    <w:rsid w:val="00713B13"/>
    <w:rsid w:val="00713BF7"/>
    <w:rsid w:val="007141E5"/>
    <w:rsid w:val="0071475F"/>
    <w:rsid w:val="007160D0"/>
    <w:rsid w:val="00717D55"/>
    <w:rsid w:val="007202B7"/>
    <w:rsid w:val="00720C8D"/>
    <w:rsid w:val="007214E1"/>
    <w:rsid w:val="007218DF"/>
    <w:rsid w:val="00721F30"/>
    <w:rsid w:val="00722703"/>
    <w:rsid w:val="00722B53"/>
    <w:rsid w:val="00723298"/>
    <w:rsid w:val="00723C2A"/>
    <w:rsid w:val="00724102"/>
    <w:rsid w:val="007244B8"/>
    <w:rsid w:val="00724E86"/>
    <w:rsid w:val="00725110"/>
    <w:rsid w:val="00725204"/>
    <w:rsid w:val="0072554C"/>
    <w:rsid w:val="00726287"/>
    <w:rsid w:val="0072630A"/>
    <w:rsid w:val="0072689F"/>
    <w:rsid w:val="00727071"/>
    <w:rsid w:val="00727782"/>
    <w:rsid w:val="0072785D"/>
    <w:rsid w:val="00730172"/>
    <w:rsid w:val="007301FB"/>
    <w:rsid w:val="00730B3C"/>
    <w:rsid w:val="00731AE6"/>
    <w:rsid w:val="00731B38"/>
    <w:rsid w:val="0073235B"/>
    <w:rsid w:val="00732993"/>
    <w:rsid w:val="00733182"/>
    <w:rsid w:val="00733D5C"/>
    <w:rsid w:val="00733EE4"/>
    <w:rsid w:val="00734A89"/>
    <w:rsid w:val="0073552B"/>
    <w:rsid w:val="007355D5"/>
    <w:rsid w:val="0073596D"/>
    <w:rsid w:val="00735BFE"/>
    <w:rsid w:val="00735DC4"/>
    <w:rsid w:val="00736268"/>
    <w:rsid w:val="00736AF5"/>
    <w:rsid w:val="00736C17"/>
    <w:rsid w:val="00736C5E"/>
    <w:rsid w:val="00737AE5"/>
    <w:rsid w:val="00737F1F"/>
    <w:rsid w:val="0074152E"/>
    <w:rsid w:val="00741938"/>
    <w:rsid w:val="007420DC"/>
    <w:rsid w:val="007426AF"/>
    <w:rsid w:val="00742C3C"/>
    <w:rsid w:val="007431CB"/>
    <w:rsid w:val="00743599"/>
    <w:rsid w:val="0074365A"/>
    <w:rsid w:val="00743B8C"/>
    <w:rsid w:val="007449ED"/>
    <w:rsid w:val="00744F3F"/>
    <w:rsid w:val="00745687"/>
    <w:rsid w:val="00745894"/>
    <w:rsid w:val="00745C1F"/>
    <w:rsid w:val="007462FE"/>
    <w:rsid w:val="007466BE"/>
    <w:rsid w:val="007469D8"/>
    <w:rsid w:val="00746FC1"/>
    <w:rsid w:val="007505C0"/>
    <w:rsid w:val="00750DD7"/>
    <w:rsid w:val="00751643"/>
    <w:rsid w:val="0075194E"/>
    <w:rsid w:val="00751B0C"/>
    <w:rsid w:val="00751D0C"/>
    <w:rsid w:val="00751EFA"/>
    <w:rsid w:val="007521B1"/>
    <w:rsid w:val="007524A4"/>
    <w:rsid w:val="00752701"/>
    <w:rsid w:val="00752864"/>
    <w:rsid w:val="007532E6"/>
    <w:rsid w:val="00753803"/>
    <w:rsid w:val="00754227"/>
    <w:rsid w:val="007543E4"/>
    <w:rsid w:val="007549E3"/>
    <w:rsid w:val="00754C27"/>
    <w:rsid w:val="00755383"/>
    <w:rsid w:val="007558DD"/>
    <w:rsid w:val="00756967"/>
    <w:rsid w:val="007569D3"/>
    <w:rsid w:val="007572F2"/>
    <w:rsid w:val="00760514"/>
    <w:rsid w:val="0076073F"/>
    <w:rsid w:val="00760AB2"/>
    <w:rsid w:val="007610FF"/>
    <w:rsid w:val="007614D8"/>
    <w:rsid w:val="007616F8"/>
    <w:rsid w:val="00762EA5"/>
    <w:rsid w:val="00763455"/>
    <w:rsid w:val="007634D7"/>
    <w:rsid w:val="007643AD"/>
    <w:rsid w:val="0076622F"/>
    <w:rsid w:val="00767746"/>
    <w:rsid w:val="007677F5"/>
    <w:rsid w:val="0077031E"/>
    <w:rsid w:val="0077090A"/>
    <w:rsid w:val="007711F0"/>
    <w:rsid w:val="00772F45"/>
    <w:rsid w:val="0077326A"/>
    <w:rsid w:val="00773B78"/>
    <w:rsid w:val="00774401"/>
    <w:rsid w:val="00774D94"/>
    <w:rsid w:val="007761E5"/>
    <w:rsid w:val="00776444"/>
    <w:rsid w:val="00776F36"/>
    <w:rsid w:val="00777BC9"/>
    <w:rsid w:val="00781618"/>
    <w:rsid w:val="00781665"/>
    <w:rsid w:val="00781F11"/>
    <w:rsid w:val="007820AC"/>
    <w:rsid w:val="007823FB"/>
    <w:rsid w:val="007830B7"/>
    <w:rsid w:val="00783148"/>
    <w:rsid w:val="007834E7"/>
    <w:rsid w:val="00783BE4"/>
    <w:rsid w:val="00783BF0"/>
    <w:rsid w:val="00783CA8"/>
    <w:rsid w:val="0078416E"/>
    <w:rsid w:val="0078442F"/>
    <w:rsid w:val="0078475B"/>
    <w:rsid w:val="00785316"/>
    <w:rsid w:val="00785732"/>
    <w:rsid w:val="00785C44"/>
    <w:rsid w:val="00785F73"/>
    <w:rsid w:val="00786AB6"/>
    <w:rsid w:val="007871D3"/>
    <w:rsid w:val="00787232"/>
    <w:rsid w:val="007874F3"/>
    <w:rsid w:val="00787EB5"/>
    <w:rsid w:val="00790523"/>
    <w:rsid w:val="007908E8"/>
    <w:rsid w:val="00790DF1"/>
    <w:rsid w:val="00791016"/>
    <w:rsid w:val="00791466"/>
    <w:rsid w:val="007914F6"/>
    <w:rsid w:val="00791C0A"/>
    <w:rsid w:val="00792247"/>
    <w:rsid w:val="007923E0"/>
    <w:rsid w:val="00792564"/>
    <w:rsid w:val="00792712"/>
    <w:rsid w:val="00792DAA"/>
    <w:rsid w:val="007931FB"/>
    <w:rsid w:val="00793AA0"/>
    <w:rsid w:val="00793EFE"/>
    <w:rsid w:val="0079498F"/>
    <w:rsid w:val="00794C2F"/>
    <w:rsid w:val="00794DE3"/>
    <w:rsid w:val="007961B2"/>
    <w:rsid w:val="007A16C6"/>
    <w:rsid w:val="007A1A1E"/>
    <w:rsid w:val="007A1C07"/>
    <w:rsid w:val="007A3077"/>
    <w:rsid w:val="007A3182"/>
    <w:rsid w:val="007A3F26"/>
    <w:rsid w:val="007A46BB"/>
    <w:rsid w:val="007A50C7"/>
    <w:rsid w:val="007A5879"/>
    <w:rsid w:val="007A6378"/>
    <w:rsid w:val="007B0DFE"/>
    <w:rsid w:val="007B10B0"/>
    <w:rsid w:val="007B1100"/>
    <w:rsid w:val="007B1197"/>
    <w:rsid w:val="007B15F6"/>
    <w:rsid w:val="007B19A0"/>
    <w:rsid w:val="007B20BF"/>
    <w:rsid w:val="007B24CA"/>
    <w:rsid w:val="007B283C"/>
    <w:rsid w:val="007B2FD5"/>
    <w:rsid w:val="007B300F"/>
    <w:rsid w:val="007B30EA"/>
    <w:rsid w:val="007B32F0"/>
    <w:rsid w:val="007B3853"/>
    <w:rsid w:val="007B3CA2"/>
    <w:rsid w:val="007B3F74"/>
    <w:rsid w:val="007B53C4"/>
    <w:rsid w:val="007B5673"/>
    <w:rsid w:val="007B5BD9"/>
    <w:rsid w:val="007B6E2B"/>
    <w:rsid w:val="007B77DA"/>
    <w:rsid w:val="007C05FD"/>
    <w:rsid w:val="007C1588"/>
    <w:rsid w:val="007C18BB"/>
    <w:rsid w:val="007C2D3F"/>
    <w:rsid w:val="007C33AF"/>
    <w:rsid w:val="007C3790"/>
    <w:rsid w:val="007C3CA0"/>
    <w:rsid w:val="007C43D6"/>
    <w:rsid w:val="007C46B8"/>
    <w:rsid w:val="007C4D8F"/>
    <w:rsid w:val="007C536B"/>
    <w:rsid w:val="007C5762"/>
    <w:rsid w:val="007C5EC4"/>
    <w:rsid w:val="007C600B"/>
    <w:rsid w:val="007C680C"/>
    <w:rsid w:val="007C6AC9"/>
    <w:rsid w:val="007C6F0A"/>
    <w:rsid w:val="007C7957"/>
    <w:rsid w:val="007C7D54"/>
    <w:rsid w:val="007D0BD5"/>
    <w:rsid w:val="007D1335"/>
    <w:rsid w:val="007D17C9"/>
    <w:rsid w:val="007D19F3"/>
    <w:rsid w:val="007D1D56"/>
    <w:rsid w:val="007D2A17"/>
    <w:rsid w:val="007D2AEB"/>
    <w:rsid w:val="007D2D56"/>
    <w:rsid w:val="007D2E04"/>
    <w:rsid w:val="007D34F4"/>
    <w:rsid w:val="007D35A2"/>
    <w:rsid w:val="007D385F"/>
    <w:rsid w:val="007D484B"/>
    <w:rsid w:val="007D484E"/>
    <w:rsid w:val="007D4C72"/>
    <w:rsid w:val="007D4E11"/>
    <w:rsid w:val="007D4FBB"/>
    <w:rsid w:val="007D53F4"/>
    <w:rsid w:val="007D59A1"/>
    <w:rsid w:val="007D653C"/>
    <w:rsid w:val="007D6EBA"/>
    <w:rsid w:val="007D7D86"/>
    <w:rsid w:val="007E1781"/>
    <w:rsid w:val="007E19EF"/>
    <w:rsid w:val="007E238A"/>
    <w:rsid w:val="007E292C"/>
    <w:rsid w:val="007E39E7"/>
    <w:rsid w:val="007E3B82"/>
    <w:rsid w:val="007E46D4"/>
    <w:rsid w:val="007E4771"/>
    <w:rsid w:val="007E484D"/>
    <w:rsid w:val="007E4872"/>
    <w:rsid w:val="007E4A58"/>
    <w:rsid w:val="007E521F"/>
    <w:rsid w:val="007E5E40"/>
    <w:rsid w:val="007E60C0"/>
    <w:rsid w:val="007E6554"/>
    <w:rsid w:val="007E6C48"/>
    <w:rsid w:val="007E7BC6"/>
    <w:rsid w:val="007E7DAB"/>
    <w:rsid w:val="007F17F2"/>
    <w:rsid w:val="007F20A4"/>
    <w:rsid w:val="007F2F0E"/>
    <w:rsid w:val="007F3BEE"/>
    <w:rsid w:val="007F3CE0"/>
    <w:rsid w:val="007F5B51"/>
    <w:rsid w:val="007F64E3"/>
    <w:rsid w:val="007F6519"/>
    <w:rsid w:val="007F6BCC"/>
    <w:rsid w:val="007F6E3E"/>
    <w:rsid w:val="00800013"/>
    <w:rsid w:val="0080028D"/>
    <w:rsid w:val="008006AB"/>
    <w:rsid w:val="008010B5"/>
    <w:rsid w:val="00801296"/>
    <w:rsid w:val="0080225C"/>
    <w:rsid w:val="00802735"/>
    <w:rsid w:val="00802DF9"/>
    <w:rsid w:val="0080348F"/>
    <w:rsid w:val="00803E59"/>
    <w:rsid w:val="008042CB"/>
    <w:rsid w:val="00804C57"/>
    <w:rsid w:val="00806697"/>
    <w:rsid w:val="00806FEE"/>
    <w:rsid w:val="008070D2"/>
    <w:rsid w:val="00807475"/>
    <w:rsid w:val="00807667"/>
    <w:rsid w:val="00807740"/>
    <w:rsid w:val="008104F2"/>
    <w:rsid w:val="0081058A"/>
    <w:rsid w:val="00810C6B"/>
    <w:rsid w:val="00810D8B"/>
    <w:rsid w:val="00811937"/>
    <w:rsid w:val="00811E9A"/>
    <w:rsid w:val="00812C6A"/>
    <w:rsid w:val="00812C97"/>
    <w:rsid w:val="00813230"/>
    <w:rsid w:val="00813E14"/>
    <w:rsid w:val="00813FB2"/>
    <w:rsid w:val="00814409"/>
    <w:rsid w:val="00814AB0"/>
    <w:rsid w:val="00815C78"/>
    <w:rsid w:val="00815EA0"/>
    <w:rsid w:val="0081610C"/>
    <w:rsid w:val="0081653B"/>
    <w:rsid w:val="0081667C"/>
    <w:rsid w:val="00816708"/>
    <w:rsid w:val="00816723"/>
    <w:rsid w:val="008169AF"/>
    <w:rsid w:val="00816D46"/>
    <w:rsid w:val="00817234"/>
    <w:rsid w:val="0081748E"/>
    <w:rsid w:val="008175BF"/>
    <w:rsid w:val="00820390"/>
    <w:rsid w:val="00820744"/>
    <w:rsid w:val="00821825"/>
    <w:rsid w:val="008219A8"/>
    <w:rsid w:val="0082208F"/>
    <w:rsid w:val="0082347F"/>
    <w:rsid w:val="00823500"/>
    <w:rsid w:val="0082353D"/>
    <w:rsid w:val="00823E65"/>
    <w:rsid w:val="008242CF"/>
    <w:rsid w:val="008246EF"/>
    <w:rsid w:val="00824D21"/>
    <w:rsid w:val="0082543A"/>
    <w:rsid w:val="00825C85"/>
    <w:rsid w:val="00825F63"/>
    <w:rsid w:val="0082611F"/>
    <w:rsid w:val="0082617E"/>
    <w:rsid w:val="00827905"/>
    <w:rsid w:val="00827F9E"/>
    <w:rsid w:val="0083011F"/>
    <w:rsid w:val="008306F8"/>
    <w:rsid w:val="00830B35"/>
    <w:rsid w:val="0083123D"/>
    <w:rsid w:val="00831385"/>
    <w:rsid w:val="00831BB9"/>
    <w:rsid w:val="00832AB6"/>
    <w:rsid w:val="008334FE"/>
    <w:rsid w:val="00833864"/>
    <w:rsid w:val="00834ACF"/>
    <w:rsid w:val="008355BD"/>
    <w:rsid w:val="00835633"/>
    <w:rsid w:val="00835A44"/>
    <w:rsid w:val="008361B0"/>
    <w:rsid w:val="008365C0"/>
    <w:rsid w:val="008366E2"/>
    <w:rsid w:val="00836A70"/>
    <w:rsid w:val="0084075E"/>
    <w:rsid w:val="00841E1D"/>
    <w:rsid w:val="00842163"/>
    <w:rsid w:val="00842CCF"/>
    <w:rsid w:val="00842D27"/>
    <w:rsid w:val="00842E02"/>
    <w:rsid w:val="0084312D"/>
    <w:rsid w:val="00843341"/>
    <w:rsid w:val="00843541"/>
    <w:rsid w:val="00844093"/>
    <w:rsid w:val="00844429"/>
    <w:rsid w:val="0084561F"/>
    <w:rsid w:val="00845EC3"/>
    <w:rsid w:val="00845FB5"/>
    <w:rsid w:val="0084630F"/>
    <w:rsid w:val="00846FC8"/>
    <w:rsid w:val="008470F1"/>
    <w:rsid w:val="008472C3"/>
    <w:rsid w:val="008472CD"/>
    <w:rsid w:val="00847F88"/>
    <w:rsid w:val="008503FA"/>
    <w:rsid w:val="008509E3"/>
    <w:rsid w:val="00850D6C"/>
    <w:rsid w:val="00851204"/>
    <w:rsid w:val="00851641"/>
    <w:rsid w:val="008522F7"/>
    <w:rsid w:val="00852665"/>
    <w:rsid w:val="00853C56"/>
    <w:rsid w:val="00853D29"/>
    <w:rsid w:val="0085572D"/>
    <w:rsid w:val="00855960"/>
    <w:rsid w:val="00855CD4"/>
    <w:rsid w:val="008562E4"/>
    <w:rsid w:val="00857369"/>
    <w:rsid w:val="008577BB"/>
    <w:rsid w:val="008602DB"/>
    <w:rsid w:val="00860C7C"/>
    <w:rsid w:val="00860CAA"/>
    <w:rsid w:val="00860D15"/>
    <w:rsid w:val="00860F76"/>
    <w:rsid w:val="008624FE"/>
    <w:rsid w:val="00862743"/>
    <w:rsid w:val="00863229"/>
    <w:rsid w:val="008636FB"/>
    <w:rsid w:val="00863B0A"/>
    <w:rsid w:val="00863D4E"/>
    <w:rsid w:val="0086507D"/>
    <w:rsid w:val="00865354"/>
    <w:rsid w:val="00865684"/>
    <w:rsid w:val="00865747"/>
    <w:rsid w:val="00866366"/>
    <w:rsid w:val="00866A64"/>
    <w:rsid w:val="00866D79"/>
    <w:rsid w:val="00866E89"/>
    <w:rsid w:val="00867133"/>
    <w:rsid w:val="00870E17"/>
    <w:rsid w:val="008719E9"/>
    <w:rsid w:val="00872C39"/>
    <w:rsid w:val="00873404"/>
    <w:rsid w:val="008742F9"/>
    <w:rsid w:val="00874402"/>
    <w:rsid w:val="00874658"/>
    <w:rsid w:val="00874FBF"/>
    <w:rsid w:val="00875501"/>
    <w:rsid w:val="00875723"/>
    <w:rsid w:val="00875BD2"/>
    <w:rsid w:val="00875DE0"/>
    <w:rsid w:val="008763E4"/>
    <w:rsid w:val="008765B2"/>
    <w:rsid w:val="00876646"/>
    <w:rsid w:val="0087729E"/>
    <w:rsid w:val="0087736E"/>
    <w:rsid w:val="008801AF"/>
    <w:rsid w:val="008815DE"/>
    <w:rsid w:val="00882564"/>
    <w:rsid w:val="0088259B"/>
    <w:rsid w:val="00883C7D"/>
    <w:rsid w:val="0088401D"/>
    <w:rsid w:val="00884E50"/>
    <w:rsid w:val="00885A7C"/>
    <w:rsid w:val="00885F12"/>
    <w:rsid w:val="00885FF9"/>
    <w:rsid w:val="008863F0"/>
    <w:rsid w:val="00886425"/>
    <w:rsid w:val="00887092"/>
    <w:rsid w:val="008871D2"/>
    <w:rsid w:val="008908AF"/>
    <w:rsid w:val="00890957"/>
    <w:rsid w:val="00890BB0"/>
    <w:rsid w:val="00890D88"/>
    <w:rsid w:val="00891569"/>
    <w:rsid w:val="00891B62"/>
    <w:rsid w:val="008920E0"/>
    <w:rsid w:val="00892110"/>
    <w:rsid w:val="0089260B"/>
    <w:rsid w:val="00892BB5"/>
    <w:rsid w:val="008932BA"/>
    <w:rsid w:val="00893814"/>
    <w:rsid w:val="00893856"/>
    <w:rsid w:val="00894A7A"/>
    <w:rsid w:val="008954BC"/>
    <w:rsid w:val="00896000"/>
    <w:rsid w:val="0089654E"/>
    <w:rsid w:val="00896BA3"/>
    <w:rsid w:val="00896CDA"/>
    <w:rsid w:val="0089784D"/>
    <w:rsid w:val="008979B0"/>
    <w:rsid w:val="008A0369"/>
    <w:rsid w:val="008A0550"/>
    <w:rsid w:val="008A0B0B"/>
    <w:rsid w:val="008A0D0C"/>
    <w:rsid w:val="008A0DD9"/>
    <w:rsid w:val="008A18CB"/>
    <w:rsid w:val="008A2005"/>
    <w:rsid w:val="008A25E2"/>
    <w:rsid w:val="008A28AA"/>
    <w:rsid w:val="008A2EE2"/>
    <w:rsid w:val="008A31A3"/>
    <w:rsid w:val="008A32F8"/>
    <w:rsid w:val="008A3700"/>
    <w:rsid w:val="008A3D33"/>
    <w:rsid w:val="008A4E6A"/>
    <w:rsid w:val="008A5CE5"/>
    <w:rsid w:val="008A6247"/>
    <w:rsid w:val="008A66B9"/>
    <w:rsid w:val="008A6989"/>
    <w:rsid w:val="008A6F60"/>
    <w:rsid w:val="008A7570"/>
    <w:rsid w:val="008A757D"/>
    <w:rsid w:val="008A7926"/>
    <w:rsid w:val="008A7AEE"/>
    <w:rsid w:val="008B09A8"/>
    <w:rsid w:val="008B0B3F"/>
    <w:rsid w:val="008B1498"/>
    <w:rsid w:val="008B180E"/>
    <w:rsid w:val="008B221A"/>
    <w:rsid w:val="008B267B"/>
    <w:rsid w:val="008B332E"/>
    <w:rsid w:val="008B33DA"/>
    <w:rsid w:val="008B36C2"/>
    <w:rsid w:val="008B3997"/>
    <w:rsid w:val="008B4154"/>
    <w:rsid w:val="008B4183"/>
    <w:rsid w:val="008B4C6C"/>
    <w:rsid w:val="008B502A"/>
    <w:rsid w:val="008B5266"/>
    <w:rsid w:val="008B5FE5"/>
    <w:rsid w:val="008B6832"/>
    <w:rsid w:val="008B72BD"/>
    <w:rsid w:val="008C0A28"/>
    <w:rsid w:val="008C0A55"/>
    <w:rsid w:val="008C0B49"/>
    <w:rsid w:val="008C121C"/>
    <w:rsid w:val="008C152F"/>
    <w:rsid w:val="008C340B"/>
    <w:rsid w:val="008C3D5A"/>
    <w:rsid w:val="008C4941"/>
    <w:rsid w:val="008C5147"/>
    <w:rsid w:val="008C5300"/>
    <w:rsid w:val="008C571D"/>
    <w:rsid w:val="008C57C0"/>
    <w:rsid w:val="008C5868"/>
    <w:rsid w:val="008C5BF6"/>
    <w:rsid w:val="008C5FED"/>
    <w:rsid w:val="008C6986"/>
    <w:rsid w:val="008C7663"/>
    <w:rsid w:val="008C78AC"/>
    <w:rsid w:val="008D01F0"/>
    <w:rsid w:val="008D0D0E"/>
    <w:rsid w:val="008D13D0"/>
    <w:rsid w:val="008D224E"/>
    <w:rsid w:val="008D286E"/>
    <w:rsid w:val="008D403A"/>
    <w:rsid w:val="008D4066"/>
    <w:rsid w:val="008D45F7"/>
    <w:rsid w:val="008D4707"/>
    <w:rsid w:val="008D4F99"/>
    <w:rsid w:val="008D5A73"/>
    <w:rsid w:val="008D5D61"/>
    <w:rsid w:val="008D6506"/>
    <w:rsid w:val="008D7475"/>
    <w:rsid w:val="008D7867"/>
    <w:rsid w:val="008E037F"/>
    <w:rsid w:val="008E11C4"/>
    <w:rsid w:val="008E1D24"/>
    <w:rsid w:val="008E22A9"/>
    <w:rsid w:val="008E2F2D"/>
    <w:rsid w:val="008E3107"/>
    <w:rsid w:val="008E37F1"/>
    <w:rsid w:val="008E39BF"/>
    <w:rsid w:val="008E41D4"/>
    <w:rsid w:val="008E495D"/>
    <w:rsid w:val="008E541D"/>
    <w:rsid w:val="008E7704"/>
    <w:rsid w:val="008E7BF8"/>
    <w:rsid w:val="008F0006"/>
    <w:rsid w:val="008F0198"/>
    <w:rsid w:val="008F01EC"/>
    <w:rsid w:val="008F06CB"/>
    <w:rsid w:val="008F0D9C"/>
    <w:rsid w:val="008F0EA6"/>
    <w:rsid w:val="008F21AB"/>
    <w:rsid w:val="008F27A5"/>
    <w:rsid w:val="008F386C"/>
    <w:rsid w:val="008F3D08"/>
    <w:rsid w:val="008F52EE"/>
    <w:rsid w:val="008F56BF"/>
    <w:rsid w:val="008F58D7"/>
    <w:rsid w:val="008F6227"/>
    <w:rsid w:val="008F670D"/>
    <w:rsid w:val="008F732D"/>
    <w:rsid w:val="008F7B3D"/>
    <w:rsid w:val="0090079C"/>
    <w:rsid w:val="00900D6E"/>
    <w:rsid w:val="00900DF7"/>
    <w:rsid w:val="00901C50"/>
    <w:rsid w:val="00901D18"/>
    <w:rsid w:val="009022FE"/>
    <w:rsid w:val="00902BEA"/>
    <w:rsid w:val="009030DD"/>
    <w:rsid w:val="009035BF"/>
    <w:rsid w:val="00903D8F"/>
    <w:rsid w:val="00904012"/>
    <w:rsid w:val="00904F47"/>
    <w:rsid w:val="00905AF7"/>
    <w:rsid w:val="00906C1A"/>
    <w:rsid w:val="00906C2F"/>
    <w:rsid w:val="00906CDB"/>
    <w:rsid w:val="00907796"/>
    <w:rsid w:val="00907E39"/>
    <w:rsid w:val="00910111"/>
    <w:rsid w:val="00910D0F"/>
    <w:rsid w:val="00910DE4"/>
    <w:rsid w:val="00911026"/>
    <w:rsid w:val="0091105E"/>
    <w:rsid w:val="009112F8"/>
    <w:rsid w:val="009117F6"/>
    <w:rsid w:val="00912B06"/>
    <w:rsid w:val="00913867"/>
    <w:rsid w:val="00913A4C"/>
    <w:rsid w:val="00913FD3"/>
    <w:rsid w:val="00914C3D"/>
    <w:rsid w:val="00914DAF"/>
    <w:rsid w:val="00915129"/>
    <w:rsid w:val="0091591C"/>
    <w:rsid w:val="00915DC9"/>
    <w:rsid w:val="00917090"/>
    <w:rsid w:val="00917EBE"/>
    <w:rsid w:val="00920188"/>
    <w:rsid w:val="00921D71"/>
    <w:rsid w:val="00921E6A"/>
    <w:rsid w:val="0092305E"/>
    <w:rsid w:val="009230D7"/>
    <w:rsid w:val="009232A8"/>
    <w:rsid w:val="0092357D"/>
    <w:rsid w:val="00923A72"/>
    <w:rsid w:val="00923D1A"/>
    <w:rsid w:val="00924E3A"/>
    <w:rsid w:val="009256AF"/>
    <w:rsid w:val="00925C17"/>
    <w:rsid w:val="00925D7D"/>
    <w:rsid w:val="00925E26"/>
    <w:rsid w:val="00926295"/>
    <w:rsid w:val="009264E7"/>
    <w:rsid w:val="009267F4"/>
    <w:rsid w:val="0092710F"/>
    <w:rsid w:val="009276BB"/>
    <w:rsid w:val="009309F9"/>
    <w:rsid w:val="00930D3E"/>
    <w:rsid w:val="009313D6"/>
    <w:rsid w:val="00931B64"/>
    <w:rsid w:val="00931C67"/>
    <w:rsid w:val="00931E92"/>
    <w:rsid w:val="009321B3"/>
    <w:rsid w:val="009321DD"/>
    <w:rsid w:val="0093280F"/>
    <w:rsid w:val="00933334"/>
    <w:rsid w:val="00933FA6"/>
    <w:rsid w:val="00933FF2"/>
    <w:rsid w:val="00934271"/>
    <w:rsid w:val="0093539A"/>
    <w:rsid w:val="00935569"/>
    <w:rsid w:val="00935DDC"/>
    <w:rsid w:val="0093616C"/>
    <w:rsid w:val="0093738B"/>
    <w:rsid w:val="00937488"/>
    <w:rsid w:val="00940202"/>
    <w:rsid w:val="0094030D"/>
    <w:rsid w:val="009403C2"/>
    <w:rsid w:val="009404DC"/>
    <w:rsid w:val="009408E1"/>
    <w:rsid w:val="009409C2"/>
    <w:rsid w:val="00940B60"/>
    <w:rsid w:val="009412D3"/>
    <w:rsid w:val="00942212"/>
    <w:rsid w:val="00942271"/>
    <w:rsid w:val="00942585"/>
    <w:rsid w:val="00942780"/>
    <w:rsid w:val="00942892"/>
    <w:rsid w:val="00942EB0"/>
    <w:rsid w:val="00943066"/>
    <w:rsid w:val="00943255"/>
    <w:rsid w:val="00943429"/>
    <w:rsid w:val="00943B5A"/>
    <w:rsid w:val="00944700"/>
    <w:rsid w:val="0094505E"/>
    <w:rsid w:val="009451D6"/>
    <w:rsid w:val="009454EE"/>
    <w:rsid w:val="00945FAD"/>
    <w:rsid w:val="009463C4"/>
    <w:rsid w:val="0094645F"/>
    <w:rsid w:val="00946736"/>
    <w:rsid w:val="00947CE3"/>
    <w:rsid w:val="00950642"/>
    <w:rsid w:val="00950850"/>
    <w:rsid w:val="009515CB"/>
    <w:rsid w:val="009521CA"/>
    <w:rsid w:val="0095227A"/>
    <w:rsid w:val="00952696"/>
    <w:rsid w:val="00952A72"/>
    <w:rsid w:val="00952DC4"/>
    <w:rsid w:val="0095362B"/>
    <w:rsid w:val="00953EE5"/>
    <w:rsid w:val="00954059"/>
    <w:rsid w:val="0095411B"/>
    <w:rsid w:val="00954688"/>
    <w:rsid w:val="00954699"/>
    <w:rsid w:val="00954D8B"/>
    <w:rsid w:val="00955694"/>
    <w:rsid w:val="00955BCD"/>
    <w:rsid w:val="00955C2A"/>
    <w:rsid w:val="00955D36"/>
    <w:rsid w:val="0095757F"/>
    <w:rsid w:val="00957D93"/>
    <w:rsid w:val="00960110"/>
    <w:rsid w:val="0096079D"/>
    <w:rsid w:val="00961807"/>
    <w:rsid w:val="00961862"/>
    <w:rsid w:val="009627D5"/>
    <w:rsid w:val="0096350E"/>
    <w:rsid w:val="009639E3"/>
    <w:rsid w:val="00963BE4"/>
    <w:rsid w:val="00963D4C"/>
    <w:rsid w:val="00965367"/>
    <w:rsid w:val="00965C80"/>
    <w:rsid w:val="00966465"/>
    <w:rsid w:val="0096650C"/>
    <w:rsid w:val="0096656B"/>
    <w:rsid w:val="009669B9"/>
    <w:rsid w:val="0097063C"/>
    <w:rsid w:val="00970957"/>
    <w:rsid w:val="009713E4"/>
    <w:rsid w:val="00971776"/>
    <w:rsid w:val="0097215B"/>
    <w:rsid w:val="00972AAF"/>
    <w:rsid w:val="00973685"/>
    <w:rsid w:val="009736F6"/>
    <w:rsid w:val="009739BB"/>
    <w:rsid w:val="00973BFF"/>
    <w:rsid w:val="00973C3E"/>
    <w:rsid w:val="009742C9"/>
    <w:rsid w:val="00974392"/>
    <w:rsid w:val="00974AB9"/>
    <w:rsid w:val="00974DC3"/>
    <w:rsid w:val="009755B0"/>
    <w:rsid w:val="0097567F"/>
    <w:rsid w:val="00976531"/>
    <w:rsid w:val="009766DE"/>
    <w:rsid w:val="00976BE7"/>
    <w:rsid w:val="00976CC9"/>
    <w:rsid w:val="00976D05"/>
    <w:rsid w:val="00977678"/>
    <w:rsid w:val="0097794E"/>
    <w:rsid w:val="00977969"/>
    <w:rsid w:val="00977DAF"/>
    <w:rsid w:val="00980D56"/>
    <w:rsid w:val="00981BA7"/>
    <w:rsid w:val="009820BF"/>
    <w:rsid w:val="0098215D"/>
    <w:rsid w:val="0098236F"/>
    <w:rsid w:val="00982A82"/>
    <w:rsid w:val="00983984"/>
    <w:rsid w:val="0098443B"/>
    <w:rsid w:val="00984618"/>
    <w:rsid w:val="00984A81"/>
    <w:rsid w:val="00984E76"/>
    <w:rsid w:val="00985380"/>
    <w:rsid w:val="00985C8D"/>
    <w:rsid w:val="00985E58"/>
    <w:rsid w:val="00985F3B"/>
    <w:rsid w:val="00985FC8"/>
    <w:rsid w:val="0098632D"/>
    <w:rsid w:val="0098687D"/>
    <w:rsid w:val="0098723F"/>
    <w:rsid w:val="0098745B"/>
    <w:rsid w:val="00987580"/>
    <w:rsid w:val="009876C7"/>
    <w:rsid w:val="009876CB"/>
    <w:rsid w:val="00987B46"/>
    <w:rsid w:val="009902C8"/>
    <w:rsid w:val="0099084C"/>
    <w:rsid w:val="009909BC"/>
    <w:rsid w:val="00990A1B"/>
    <w:rsid w:val="00991518"/>
    <w:rsid w:val="009915AA"/>
    <w:rsid w:val="009922FA"/>
    <w:rsid w:val="009939A1"/>
    <w:rsid w:val="00994F78"/>
    <w:rsid w:val="00995714"/>
    <w:rsid w:val="00995928"/>
    <w:rsid w:val="00995A24"/>
    <w:rsid w:val="0099616A"/>
    <w:rsid w:val="00996713"/>
    <w:rsid w:val="00996B09"/>
    <w:rsid w:val="00996F1C"/>
    <w:rsid w:val="00997B7A"/>
    <w:rsid w:val="009A04D5"/>
    <w:rsid w:val="009A0A82"/>
    <w:rsid w:val="009A0E1B"/>
    <w:rsid w:val="009A0F07"/>
    <w:rsid w:val="009A1BA8"/>
    <w:rsid w:val="009A1C2B"/>
    <w:rsid w:val="009A2607"/>
    <w:rsid w:val="009A2FF9"/>
    <w:rsid w:val="009A3173"/>
    <w:rsid w:val="009A3FEE"/>
    <w:rsid w:val="009A44F7"/>
    <w:rsid w:val="009A5166"/>
    <w:rsid w:val="009A520C"/>
    <w:rsid w:val="009A5557"/>
    <w:rsid w:val="009A5B0E"/>
    <w:rsid w:val="009A6B6A"/>
    <w:rsid w:val="009A6E06"/>
    <w:rsid w:val="009A7450"/>
    <w:rsid w:val="009A7484"/>
    <w:rsid w:val="009A7688"/>
    <w:rsid w:val="009A7CBB"/>
    <w:rsid w:val="009B0227"/>
    <w:rsid w:val="009B0374"/>
    <w:rsid w:val="009B03D8"/>
    <w:rsid w:val="009B0446"/>
    <w:rsid w:val="009B0810"/>
    <w:rsid w:val="009B0CD4"/>
    <w:rsid w:val="009B135E"/>
    <w:rsid w:val="009B1407"/>
    <w:rsid w:val="009B15B3"/>
    <w:rsid w:val="009B187F"/>
    <w:rsid w:val="009B1DF4"/>
    <w:rsid w:val="009B1E09"/>
    <w:rsid w:val="009B2FCF"/>
    <w:rsid w:val="009B4977"/>
    <w:rsid w:val="009B56E7"/>
    <w:rsid w:val="009B589F"/>
    <w:rsid w:val="009B5E96"/>
    <w:rsid w:val="009B61DB"/>
    <w:rsid w:val="009B76B3"/>
    <w:rsid w:val="009B7F1B"/>
    <w:rsid w:val="009B7F91"/>
    <w:rsid w:val="009C0A19"/>
    <w:rsid w:val="009C154C"/>
    <w:rsid w:val="009C19C5"/>
    <w:rsid w:val="009C1DE1"/>
    <w:rsid w:val="009C3121"/>
    <w:rsid w:val="009C38A7"/>
    <w:rsid w:val="009C3C88"/>
    <w:rsid w:val="009C4255"/>
    <w:rsid w:val="009C4C88"/>
    <w:rsid w:val="009C5A1D"/>
    <w:rsid w:val="009C5E2E"/>
    <w:rsid w:val="009C5F9E"/>
    <w:rsid w:val="009C611B"/>
    <w:rsid w:val="009C74A2"/>
    <w:rsid w:val="009C77EF"/>
    <w:rsid w:val="009C795B"/>
    <w:rsid w:val="009D035D"/>
    <w:rsid w:val="009D179A"/>
    <w:rsid w:val="009D19DB"/>
    <w:rsid w:val="009D1ABC"/>
    <w:rsid w:val="009D1C39"/>
    <w:rsid w:val="009D2FBE"/>
    <w:rsid w:val="009D2FCE"/>
    <w:rsid w:val="009D3A24"/>
    <w:rsid w:val="009D3DE6"/>
    <w:rsid w:val="009D42DB"/>
    <w:rsid w:val="009D44D9"/>
    <w:rsid w:val="009D45F2"/>
    <w:rsid w:val="009D50B7"/>
    <w:rsid w:val="009D62EE"/>
    <w:rsid w:val="009D63AC"/>
    <w:rsid w:val="009D78BF"/>
    <w:rsid w:val="009E0604"/>
    <w:rsid w:val="009E0605"/>
    <w:rsid w:val="009E07DD"/>
    <w:rsid w:val="009E0922"/>
    <w:rsid w:val="009E0B1B"/>
    <w:rsid w:val="009E0B70"/>
    <w:rsid w:val="009E0B9F"/>
    <w:rsid w:val="009E1242"/>
    <w:rsid w:val="009E159C"/>
    <w:rsid w:val="009E1EC4"/>
    <w:rsid w:val="009E27AE"/>
    <w:rsid w:val="009E288B"/>
    <w:rsid w:val="009E30AD"/>
    <w:rsid w:val="009E3784"/>
    <w:rsid w:val="009E525D"/>
    <w:rsid w:val="009E564C"/>
    <w:rsid w:val="009E56CC"/>
    <w:rsid w:val="009E663E"/>
    <w:rsid w:val="009E66B2"/>
    <w:rsid w:val="009E6DE5"/>
    <w:rsid w:val="009E6F25"/>
    <w:rsid w:val="009E7A11"/>
    <w:rsid w:val="009E7B73"/>
    <w:rsid w:val="009F0164"/>
    <w:rsid w:val="009F077B"/>
    <w:rsid w:val="009F0B71"/>
    <w:rsid w:val="009F0FC3"/>
    <w:rsid w:val="009F11DC"/>
    <w:rsid w:val="009F20E0"/>
    <w:rsid w:val="009F3DD2"/>
    <w:rsid w:val="009F40AD"/>
    <w:rsid w:val="009F4F67"/>
    <w:rsid w:val="009F5371"/>
    <w:rsid w:val="009F5D51"/>
    <w:rsid w:val="009F5E8B"/>
    <w:rsid w:val="009F6135"/>
    <w:rsid w:val="009F6A9D"/>
    <w:rsid w:val="009F73AE"/>
    <w:rsid w:val="009F7974"/>
    <w:rsid w:val="009F7EC7"/>
    <w:rsid w:val="00A0015D"/>
    <w:rsid w:val="00A002BF"/>
    <w:rsid w:val="00A003DE"/>
    <w:rsid w:val="00A0158B"/>
    <w:rsid w:val="00A01A0F"/>
    <w:rsid w:val="00A02220"/>
    <w:rsid w:val="00A02239"/>
    <w:rsid w:val="00A024C9"/>
    <w:rsid w:val="00A02EF3"/>
    <w:rsid w:val="00A02F62"/>
    <w:rsid w:val="00A02FB3"/>
    <w:rsid w:val="00A03073"/>
    <w:rsid w:val="00A034E4"/>
    <w:rsid w:val="00A039C9"/>
    <w:rsid w:val="00A03B6C"/>
    <w:rsid w:val="00A0415C"/>
    <w:rsid w:val="00A045B1"/>
    <w:rsid w:val="00A04A48"/>
    <w:rsid w:val="00A04B5C"/>
    <w:rsid w:val="00A04BF4"/>
    <w:rsid w:val="00A0574A"/>
    <w:rsid w:val="00A05983"/>
    <w:rsid w:val="00A05B90"/>
    <w:rsid w:val="00A05F99"/>
    <w:rsid w:val="00A072E9"/>
    <w:rsid w:val="00A07364"/>
    <w:rsid w:val="00A07965"/>
    <w:rsid w:val="00A10471"/>
    <w:rsid w:val="00A10C99"/>
    <w:rsid w:val="00A10D89"/>
    <w:rsid w:val="00A10FAA"/>
    <w:rsid w:val="00A110E1"/>
    <w:rsid w:val="00A11ACE"/>
    <w:rsid w:val="00A11CD9"/>
    <w:rsid w:val="00A12A2F"/>
    <w:rsid w:val="00A12E5C"/>
    <w:rsid w:val="00A12EDA"/>
    <w:rsid w:val="00A14648"/>
    <w:rsid w:val="00A14726"/>
    <w:rsid w:val="00A14787"/>
    <w:rsid w:val="00A14EBE"/>
    <w:rsid w:val="00A15058"/>
    <w:rsid w:val="00A1516F"/>
    <w:rsid w:val="00A151DB"/>
    <w:rsid w:val="00A155DA"/>
    <w:rsid w:val="00A15616"/>
    <w:rsid w:val="00A15AB4"/>
    <w:rsid w:val="00A15ECA"/>
    <w:rsid w:val="00A16648"/>
    <w:rsid w:val="00A16670"/>
    <w:rsid w:val="00A16878"/>
    <w:rsid w:val="00A16A68"/>
    <w:rsid w:val="00A16AF0"/>
    <w:rsid w:val="00A173DE"/>
    <w:rsid w:val="00A1768D"/>
    <w:rsid w:val="00A17755"/>
    <w:rsid w:val="00A1778B"/>
    <w:rsid w:val="00A17A80"/>
    <w:rsid w:val="00A20106"/>
    <w:rsid w:val="00A205D8"/>
    <w:rsid w:val="00A20965"/>
    <w:rsid w:val="00A20A77"/>
    <w:rsid w:val="00A20DAF"/>
    <w:rsid w:val="00A23848"/>
    <w:rsid w:val="00A23AB7"/>
    <w:rsid w:val="00A23AD5"/>
    <w:rsid w:val="00A23D12"/>
    <w:rsid w:val="00A23DD1"/>
    <w:rsid w:val="00A241F6"/>
    <w:rsid w:val="00A24582"/>
    <w:rsid w:val="00A246A6"/>
    <w:rsid w:val="00A25A46"/>
    <w:rsid w:val="00A25A47"/>
    <w:rsid w:val="00A26868"/>
    <w:rsid w:val="00A26B41"/>
    <w:rsid w:val="00A26CB9"/>
    <w:rsid w:val="00A27134"/>
    <w:rsid w:val="00A27528"/>
    <w:rsid w:val="00A27D94"/>
    <w:rsid w:val="00A27EFC"/>
    <w:rsid w:val="00A3060B"/>
    <w:rsid w:val="00A306B6"/>
    <w:rsid w:val="00A30EEA"/>
    <w:rsid w:val="00A31302"/>
    <w:rsid w:val="00A3150B"/>
    <w:rsid w:val="00A31728"/>
    <w:rsid w:val="00A3322D"/>
    <w:rsid w:val="00A333D3"/>
    <w:rsid w:val="00A33905"/>
    <w:rsid w:val="00A34078"/>
    <w:rsid w:val="00A34303"/>
    <w:rsid w:val="00A345A1"/>
    <w:rsid w:val="00A350C4"/>
    <w:rsid w:val="00A35691"/>
    <w:rsid w:val="00A365BC"/>
    <w:rsid w:val="00A36AD6"/>
    <w:rsid w:val="00A36C05"/>
    <w:rsid w:val="00A374D6"/>
    <w:rsid w:val="00A37891"/>
    <w:rsid w:val="00A37C4F"/>
    <w:rsid w:val="00A41028"/>
    <w:rsid w:val="00A414E8"/>
    <w:rsid w:val="00A4153C"/>
    <w:rsid w:val="00A41975"/>
    <w:rsid w:val="00A41EA6"/>
    <w:rsid w:val="00A436FA"/>
    <w:rsid w:val="00A4420B"/>
    <w:rsid w:val="00A444F7"/>
    <w:rsid w:val="00A451F3"/>
    <w:rsid w:val="00A46350"/>
    <w:rsid w:val="00A466BD"/>
    <w:rsid w:val="00A46AF7"/>
    <w:rsid w:val="00A46D2A"/>
    <w:rsid w:val="00A46E88"/>
    <w:rsid w:val="00A4797F"/>
    <w:rsid w:val="00A50274"/>
    <w:rsid w:val="00A513D0"/>
    <w:rsid w:val="00A516B1"/>
    <w:rsid w:val="00A525A9"/>
    <w:rsid w:val="00A5330A"/>
    <w:rsid w:val="00A53377"/>
    <w:rsid w:val="00A53CAF"/>
    <w:rsid w:val="00A53FA1"/>
    <w:rsid w:val="00A540E2"/>
    <w:rsid w:val="00A54110"/>
    <w:rsid w:val="00A55076"/>
    <w:rsid w:val="00A55306"/>
    <w:rsid w:val="00A555B7"/>
    <w:rsid w:val="00A563A3"/>
    <w:rsid w:val="00A56C60"/>
    <w:rsid w:val="00A57233"/>
    <w:rsid w:val="00A57513"/>
    <w:rsid w:val="00A57583"/>
    <w:rsid w:val="00A57B92"/>
    <w:rsid w:val="00A57E22"/>
    <w:rsid w:val="00A6005E"/>
    <w:rsid w:val="00A604E3"/>
    <w:rsid w:val="00A61738"/>
    <w:rsid w:val="00A62786"/>
    <w:rsid w:val="00A629BD"/>
    <w:rsid w:val="00A63054"/>
    <w:rsid w:val="00A63B60"/>
    <w:rsid w:val="00A63D35"/>
    <w:rsid w:val="00A64D23"/>
    <w:rsid w:val="00A64F6F"/>
    <w:rsid w:val="00A65D74"/>
    <w:rsid w:val="00A669D0"/>
    <w:rsid w:val="00A66B4D"/>
    <w:rsid w:val="00A66FDF"/>
    <w:rsid w:val="00A67D91"/>
    <w:rsid w:val="00A71003"/>
    <w:rsid w:val="00A72712"/>
    <w:rsid w:val="00A72ADF"/>
    <w:rsid w:val="00A72CC5"/>
    <w:rsid w:val="00A74157"/>
    <w:rsid w:val="00A74160"/>
    <w:rsid w:val="00A7487E"/>
    <w:rsid w:val="00A753B9"/>
    <w:rsid w:val="00A75480"/>
    <w:rsid w:val="00A75C04"/>
    <w:rsid w:val="00A75CFE"/>
    <w:rsid w:val="00A75FF7"/>
    <w:rsid w:val="00A77174"/>
    <w:rsid w:val="00A77C02"/>
    <w:rsid w:val="00A77D36"/>
    <w:rsid w:val="00A80241"/>
    <w:rsid w:val="00A81BC4"/>
    <w:rsid w:val="00A82703"/>
    <w:rsid w:val="00A83B39"/>
    <w:rsid w:val="00A85723"/>
    <w:rsid w:val="00A8591C"/>
    <w:rsid w:val="00A85C51"/>
    <w:rsid w:val="00A86061"/>
    <w:rsid w:val="00A863AA"/>
    <w:rsid w:val="00A87246"/>
    <w:rsid w:val="00A905E5"/>
    <w:rsid w:val="00A90B57"/>
    <w:rsid w:val="00A937E4"/>
    <w:rsid w:val="00A938F1"/>
    <w:rsid w:val="00A93A3C"/>
    <w:rsid w:val="00A94377"/>
    <w:rsid w:val="00A949D1"/>
    <w:rsid w:val="00A94E11"/>
    <w:rsid w:val="00A966A4"/>
    <w:rsid w:val="00A9673E"/>
    <w:rsid w:val="00A970AE"/>
    <w:rsid w:val="00A9711E"/>
    <w:rsid w:val="00A97351"/>
    <w:rsid w:val="00A9736A"/>
    <w:rsid w:val="00A97DA7"/>
    <w:rsid w:val="00AA0C7F"/>
    <w:rsid w:val="00AA0DAA"/>
    <w:rsid w:val="00AA0F0E"/>
    <w:rsid w:val="00AA13FF"/>
    <w:rsid w:val="00AA1639"/>
    <w:rsid w:val="00AA186B"/>
    <w:rsid w:val="00AA19CB"/>
    <w:rsid w:val="00AA1E50"/>
    <w:rsid w:val="00AA20ED"/>
    <w:rsid w:val="00AA2F68"/>
    <w:rsid w:val="00AA2FA3"/>
    <w:rsid w:val="00AA3869"/>
    <w:rsid w:val="00AA3A91"/>
    <w:rsid w:val="00AA3CF3"/>
    <w:rsid w:val="00AA3F8F"/>
    <w:rsid w:val="00AA4297"/>
    <w:rsid w:val="00AA45B8"/>
    <w:rsid w:val="00AA49DA"/>
    <w:rsid w:val="00AA52B6"/>
    <w:rsid w:val="00AA5677"/>
    <w:rsid w:val="00AA5934"/>
    <w:rsid w:val="00AA5FDC"/>
    <w:rsid w:val="00AA61F0"/>
    <w:rsid w:val="00AA7399"/>
    <w:rsid w:val="00AA7DFD"/>
    <w:rsid w:val="00AB042D"/>
    <w:rsid w:val="00AB0D61"/>
    <w:rsid w:val="00AB0F75"/>
    <w:rsid w:val="00AB1DF6"/>
    <w:rsid w:val="00AB1ED9"/>
    <w:rsid w:val="00AB2030"/>
    <w:rsid w:val="00AB2612"/>
    <w:rsid w:val="00AB29D7"/>
    <w:rsid w:val="00AB30D3"/>
    <w:rsid w:val="00AB33DD"/>
    <w:rsid w:val="00AB37AE"/>
    <w:rsid w:val="00AB393E"/>
    <w:rsid w:val="00AB3B13"/>
    <w:rsid w:val="00AB4109"/>
    <w:rsid w:val="00AB41D0"/>
    <w:rsid w:val="00AB4F57"/>
    <w:rsid w:val="00AB5001"/>
    <w:rsid w:val="00AB522D"/>
    <w:rsid w:val="00AB5759"/>
    <w:rsid w:val="00AB5972"/>
    <w:rsid w:val="00AB5CC7"/>
    <w:rsid w:val="00AB6759"/>
    <w:rsid w:val="00AB6939"/>
    <w:rsid w:val="00AB70EF"/>
    <w:rsid w:val="00AC0FA8"/>
    <w:rsid w:val="00AC103B"/>
    <w:rsid w:val="00AC10E8"/>
    <w:rsid w:val="00AC1205"/>
    <w:rsid w:val="00AC26CA"/>
    <w:rsid w:val="00AC2D03"/>
    <w:rsid w:val="00AC32F6"/>
    <w:rsid w:val="00AC3CF8"/>
    <w:rsid w:val="00AC4AAF"/>
    <w:rsid w:val="00AC500A"/>
    <w:rsid w:val="00AC531A"/>
    <w:rsid w:val="00AC5AF3"/>
    <w:rsid w:val="00AC5B17"/>
    <w:rsid w:val="00AC5C4A"/>
    <w:rsid w:val="00AC6B1C"/>
    <w:rsid w:val="00AD0388"/>
    <w:rsid w:val="00AD0A15"/>
    <w:rsid w:val="00AD0ED9"/>
    <w:rsid w:val="00AD17A4"/>
    <w:rsid w:val="00AD1935"/>
    <w:rsid w:val="00AD22B5"/>
    <w:rsid w:val="00AD27BE"/>
    <w:rsid w:val="00AD2C24"/>
    <w:rsid w:val="00AD33D5"/>
    <w:rsid w:val="00AD4301"/>
    <w:rsid w:val="00AD4317"/>
    <w:rsid w:val="00AD4375"/>
    <w:rsid w:val="00AD4D37"/>
    <w:rsid w:val="00AD56F4"/>
    <w:rsid w:val="00AD6518"/>
    <w:rsid w:val="00AD6FF4"/>
    <w:rsid w:val="00AD7552"/>
    <w:rsid w:val="00AE0606"/>
    <w:rsid w:val="00AE0728"/>
    <w:rsid w:val="00AE0B17"/>
    <w:rsid w:val="00AE133E"/>
    <w:rsid w:val="00AE171F"/>
    <w:rsid w:val="00AE1F81"/>
    <w:rsid w:val="00AE23F9"/>
    <w:rsid w:val="00AE27F3"/>
    <w:rsid w:val="00AE3EA3"/>
    <w:rsid w:val="00AE3F3F"/>
    <w:rsid w:val="00AE49D5"/>
    <w:rsid w:val="00AE5DCF"/>
    <w:rsid w:val="00AE5EF9"/>
    <w:rsid w:val="00AE626C"/>
    <w:rsid w:val="00AE6B22"/>
    <w:rsid w:val="00AE71C5"/>
    <w:rsid w:val="00AE73FD"/>
    <w:rsid w:val="00AE7B38"/>
    <w:rsid w:val="00AF0491"/>
    <w:rsid w:val="00AF0506"/>
    <w:rsid w:val="00AF08BC"/>
    <w:rsid w:val="00AF1271"/>
    <w:rsid w:val="00AF12E0"/>
    <w:rsid w:val="00AF13C9"/>
    <w:rsid w:val="00AF2E24"/>
    <w:rsid w:val="00AF3680"/>
    <w:rsid w:val="00AF3A9F"/>
    <w:rsid w:val="00AF3B7E"/>
    <w:rsid w:val="00AF41D5"/>
    <w:rsid w:val="00AF4846"/>
    <w:rsid w:val="00AF5A44"/>
    <w:rsid w:val="00AF5BBD"/>
    <w:rsid w:val="00AF605C"/>
    <w:rsid w:val="00AF71D9"/>
    <w:rsid w:val="00AF721D"/>
    <w:rsid w:val="00AF7262"/>
    <w:rsid w:val="00AF785D"/>
    <w:rsid w:val="00AF7CFA"/>
    <w:rsid w:val="00B01957"/>
    <w:rsid w:val="00B025F2"/>
    <w:rsid w:val="00B04505"/>
    <w:rsid w:val="00B054B3"/>
    <w:rsid w:val="00B06431"/>
    <w:rsid w:val="00B064F5"/>
    <w:rsid w:val="00B06D75"/>
    <w:rsid w:val="00B06FDE"/>
    <w:rsid w:val="00B07FF9"/>
    <w:rsid w:val="00B10ED6"/>
    <w:rsid w:val="00B12C09"/>
    <w:rsid w:val="00B12FF4"/>
    <w:rsid w:val="00B130F4"/>
    <w:rsid w:val="00B13702"/>
    <w:rsid w:val="00B13C57"/>
    <w:rsid w:val="00B14312"/>
    <w:rsid w:val="00B1459E"/>
    <w:rsid w:val="00B15239"/>
    <w:rsid w:val="00B15CC7"/>
    <w:rsid w:val="00B16BB4"/>
    <w:rsid w:val="00B171A5"/>
    <w:rsid w:val="00B21467"/>
    <w:rsid w:val="00B216A1"/>
    <w:rsid w:val="00B22A9C"/>
    <w:rsid w:val="00B22DCE"/>
    <w:rsid w:val="00B22FB4"/>
    <w:rsid w:val="00B23393"/>
    <w:rsid w:val="00B23402"/>
    <w:rsid w:val="00B23D94"/>
    <w:rsid w:val="00B258AC"/>
    <w:rsid w:val="00B25C58"/>
    <w:rsid w:val="00B25C93"/>
    <w:rsid w:val="00B26177"/>
    <w:rsid w:val="00B26CB4"/>
    <w:rsid w:val="00B272BD"/>
    <w:rsid w:val="00B27398"/>
    <w:rsid w:val="00B273D6"/>
    <w:rsid w:val="00B276EC"/>
    <w:rsid w:val="00B27D69"/>
    <w:rsid w:val="00B30AA8"/>
    <w:rsid w:val="00B30C1A"/>
    <w:rsid w:val="00B30F3F"/>
    <w:rsid w:val="00B3119C"/>
    <w:rsid w:val="00B31572"/>
    <w:rsid w:val="00B31A5B"/>
    <w:rsid w:val="00B323B0"/>
    <w:rsid w:val="00B32E01"/>
    <w:rsid w:val="00B3331E"/>
    <w:rsid w:val="00B335A3"/>
    <w:rsid w:val="00B34079"/>
    <w:rsid w:val="00B34F34"/>
    <w:rsid w:val="00B35663"/>
    <w:rsid w:val="00B365E1"/>
    <w:rsid w:val="00B368BF"/>
    <w:rsid w:val="00B3707F"/>
    <w:rsid w:val="00B376C8"/>
    <w:rsid w:val="00B401F6"/>
    <w:rsid w:val="00B403DB"/>
    <w:rsid w:val="00B40518"/>
    <w:rsid w:val="00B40EE3"/>
    <w:rsid w:val="00B414E6"/>
    <w:rsid w:val="00B41862"/>
    <w:rsid w:val="00B4216D"/>
    <w:rsid w:val="00B42E85"/>
    <w:rsid w:val="00B435B7"/>
    <w:rsid w:val="00B43AD2"/>
    <w:rsid w:val="00B43C82"/>
    <w:rsid w:val="00B441E1"/>
    <w:rsid w:val="00B44EC2"/>
    <w:rsid w:val="00B45CA4"/>
    <w:rsid w:val="00B45DEB"/>
    <w:rsid w:val="00B46495"/>
    <w:rsid w:val="00B464DE"/>
    <w:rsid w:val="00B46614"/>
    <w:rsid w:val="00B46C89"/>
    <w:rsid w:val="00B4733A"/>
    <w:rsid w:val="00B474C6"/>
    <w:rsid w:val="00B47D4A"/>
    <w:rsid w:val="00B50456"/>
    <w:rsid w:val="00B510E9"/>
    <w:rsid w:val="00B519B5"/>
    <w:rsid w:val="00B520FE"/>
    <w:rsid w:val="00B52C0C"/>
    <w:rsid w:val="00B533E1"/>
    <w:rsid w:val="00B53B6D"/>
    <w:rsid w:val="00B55014"/>
    <w:rsid w:val="00B5574C"/>
    <w:rsid w:val="00B55867"/>
    <w:rsid w:val="00B55F53"/>
    <w:rsid w:val="00B560BC"/>
    <w:rsid w:val="00B5780B"/>
    <w:rsid w:val="00B57D81"/>
    <w:rsid w:val="00B6045B"/>
    <w:rsid w:val="00B6130D"/>
    <w:rsid w:val="00B613D8"/>
    <w:rsid w:val="00B61F4C"/>
    <w:rsid w:val="00B62296"/>
    <w:rsid w:val="00B63735"/>
    <w:rsid w:val="00B638E6"/>
    <w:rsid w:val="00B64D72"/>
    <w:rsid w:val="00B64FC8"/>
    <w:rsid w:val="00B650E5"/>
    <w:rsid w:val="00B658D9"/>
    <w:rsid w:val="00B65A60"/>
    <w:rsid w:val="00B65C69"/>
    <w:rsid w:val="00B661DF"/>
    <w:rsid w:val="00B66415"/>
    <w:rsid w:val="00B66AAC"/>
    <w:rsid w:val="00B67DBC"/>
    <w:rsid w:val="00B70119"/>
    <w:rsid w:val="00B704F5"/>
    <w:rsid w:val="00B70633"/>
    <w:rsid w:val="00B708EF"/>
    <w:rsid w:val="00B7123A"/>
    <w:rsid w:val="00B73A6A"/>
    <w:rsid w:val="00B744B6"/>
    <w:rsid w:val="00B74799"/>
    <w:rsid w:val="00B74C94"/>
    <w:rsid w:val="00B75692"/>
    <w:rsid w:val="00B75C96"/>
    <w:rsid w:val="00B76196"/>
    <w:rsid w:val="00B768FD"/>
    <w:rsid w:val="00B76A8A"/>
    <w:rsid w:val="00B76E91"/>
    <w:rsid w:val="00B77F8B"/>
    <w:rsid w:val="00B8018A"/>
    <w:rsid w:val="00B80291"/>
    <w:rsid w:val="00B81912"/>
    <w:rsid w:val="00B8196E"/>
    <w:rsid w:val="00B82AAB"/>
    <w:rsid w:val="00B82DF2"/>
    <w:rsid w:val="00B82EFD"/>
    <w:rsid w:val="00B83519"/>
    <w:rsid w:val="00B83FDE"/>
    <w:rsid w:val="00B84251"/>
    <w:rsid w:val="00B85589"/>
    <w:rsid w:val="00B85B87"/>
    <w:rsid w:val="00B85C35"/>
    <w:rsid w:val="00B85E13"/>
    <w:rsid w:val="00B86071"/>
    <w:rsid w:val="00B86565"/>
    <w:rsid w:val="00B86B1A"/>
    <w:rsid w:val="00B86E42"/>
    <w:rsid w:val="00B86F7E"/>
    <w:rsid w:val="00B87771"/>
    <w:rsid w:val="00B87F0C"/>
    <w:rsid w:val="00B90075"/>
    <w:rsid w:val="00B900FC"/>
    <w:rsid w:val="00B9096D"/>
    <w:rsid w:val="00B90AEB"/>
    <w:rsid w:val="00B90EA1"/>
    <w:rsid w:val="00B91A9D"/>
    <w:rsid w:val="00B92301"/>
    <w:rsid w:val="00B92D23"/>
    <w:rsid w:val="00B938EB"/>
    <w:rsid w:val="00B94091"/>
    <w:rsid w:val="00B95223"/>
    <w:rsid w:val="00B95DE6"/>
    <w:rsid w:val="00B96D23"/>
    <w:rsid w:val="00B97670"/>
    <w:rsid w:val="00B978BF"/>
    <w:rsid w:val="00B97B67"/>
    <w:rsid w:val="00B97E1B"/>
    <w:rsid w:val="00B97F54"/>
    <w:rsid w:val="00BA0254"/>
    <w:rsid w:val="00BA02B4"/>
    <w:rsid w:val="00BA0618"/>
    <w:rsid w:val="00BA0DF5"/>
    <w:rsid w:val="00BA199D"/>
    <w:rsid w:val="00BA2060"/>
    <w:rsid w:val="00BA2D3E"/>
    <w:rsid w:val="00BA310E"/>
    <w:rsid w:val="00BA379B"/>
    <w:rsid w:val="00BA3CE7"/>
    <w:rsid w:val="00BA40B0"/>
    <w:rsid w:val="00BA4648"/>
    <w:rsid w:val="00BA48FC"/>
    <w:rsid w:val="00BA4A5B"/>
    <w:rsid w:val="00BA5937"/>
    <w:rsid w:val="00BA5A33"/>
    <w:rsid w:val="00BA5B38"/>
    <w:rsid w:val="00BA5DE4"/>
    <w:rsid w:val="00BA6A8B"/>
    <w:rsid w:val="00BA7932"/>
    <w:rsid w:val="00BA7F4F"/>
    <w:rsid w:val="00BB04A5"/>
    <w:rsid w:val="00BB0FFD"/>
    <w:rsid w:val="00BB12ED"/>
    <w:rsid w:val="00BB13B1"/>
    <w:rsid w:val="00BB1BD1"/>
    <w:rsid w:val="00BB240D"/>
    <w:rsid w:val="00BB25D0"/>
    <w:rsid w:val="00BB2A84"/>
    <w:rsid w:val="00BB2C16"/>
    <w:rsid w:val="00BB2E91"/>
    <w:rsid w:val="00BB2EB9"/>
    <w:rsid w:val="00BB33D7"/>
    <w:rsid w:val="00BB362F"/>
    <w:rsid w:val="00BB3F19"/>
    <w:rsid w:val="00BB468F"/>
    <w:rsid w:val="00BB48A3"/>
    <w:rsid w:val="00BB4FA9"/>
    <w:rsid w:val="00BB577A"/>
    <w:rsid w:val="00BB67A2"/>
    <w:rsid w:val="00BB71D1"/>
    <w:rsid w:val="00BB76A2"/>
    <w:rsid w:val="00BB7D24"/>
    <w:rsid w:val="00BC04B1"/>
    <w:rsid w:val="00BC1344"/>
    <w:rsid w:val="00BC16C7"/>
    <w:rsid w:val="00BC1966"/>
    <w:rsid w:val="00BC19D4"/>
    <w:rsid w:val="00BC1C6E"/>
    <w:rsid w:val="00BC1CD2"/>
    <w:rsid w:val="00BC1D95"/>
    <w:rsid w:val="00BC1F45"/>
    <w:rsid w:val="00BC4402"/>
    <w:rsid w:val="00BC500A"/>
    <w:rsid w:val="00BC5263"/>
    <w:rsid w:val="00BC6046"/>
    <w:rsid w:val="00BC63E7"/>
    <w:rsid w:val="00BC66F6"/>
    <w:rsid w:val="00BC678A"/>
    <w:rsid w:val="00BC6AAE"/>
    <w:rsid w:val="00BC7169"/>
    <w:rsid w:val="00BC735E"/>
    <w:rsid w:val="00BC7DDD"/>
    <w:rsid w:val="00BD0AC6"/>
    <w:rsid w:val="00BD14F4"/>
    <w:rsid w:val="00BD1890"/>
    <w:rsid w:val="00BD1949"/>
    <w:rsid w:val="00BD2435"/>
    <w:rsid w:val="00BD2691"/>
    <w:rsid w:val="00BD2CD8"/>
    <w:rsid w:val="00BD3331"/>
    <w:rsid w:val="00BD3617"/>
    <w:rsid w:val="00BD3779"/>
    <w:rsid w:val="00BD40E4"/>
    <w:rsid w:val="00BD5BA8"/>
    <w:rsid w:val="00BD5DE2"/>
    <w:rsid w:val="00BD60B9"/>
    <w:rsid w:val="00BD63E8"/>
    <w:rsid w:val="00BD7602"/>
    <w:rsid w:val="00BE04E2"/>
    <w:rsid w:val="00BE06FC"/>
    <w:rsid w:val="00BE1277"/>
    <w:rsid w:val="00BE13AC"/>
    <w:rsid w:val="00BE1987"/>
    <w:rsid w:val="00BE1CE6"/>
    <w:rsid w:val="00BE25C9"/>
    <w:rsid w:val="00BE2849"/>
    <w:rsid w:val="00BE2D8A"/>
    <w:rsid w:val="00BE3038"/>
    <w:rsid w:val="00BE30A4"/>
    <w:rsid w:val="00BE31B1"/>
    <w:rsid w:val="00BE3329"/>
    <w:rsid w:val="00BE3E03"/>
    <w:rsid w:val="00BE4587"/>
    <w:rsid w:val="00BE4F2B"/>
    <w:rsid w:val="00BE5145"/>
    <w:rsid w:val="00BE532D"/>
    <w:rsid w:val="00BE6A39"/>
    <w:rsid w:val="00BE6C31"/>
    <w:rsid w:val="00BE6CFC"/>
    <w:rsid w:val="00BE73B4"/>
    <w:rsid w:val="00BE7D9B"/>
    <w:rsid w:val="00BF0A3A"/>
    <w:rsid w:val="00BF14BF"/>
    <w:rsid w:val="00BF1A62"/>
    <w:rsid w:val="00BF1B72"/>
    <w:rsid w:val="00BF1BCA"/>
    <w:rsid w:val="00BF1DF4"/>
    <w:rsid w:val="00BF209F"/>
    <w:rsid w:val="00BF248B"/>
    <w:rsid w:val="00BF2C92"/>
    <w:rsid w:val="00BF2DFA"/>
    <w:rsid w:val="00BF332B"/>
    <w:rsid w:val="00BF374D"/>
    <w:rsid w:val="00BF3C1E"/>
    <w:rsid w:val="00BF406D"/>
    <w:rsid w:val="00BF4331"/>
    <w:rsid w:val="00BF66B3"/>
    <w:rsid w:val="00BF6885"/>
    <w:rsid w:val="00BF6B27"/>
    <w:rsid w:val="00BF6C8C"/>
    <w:rsid w:val="00BF7161"/>
    <w:rsid w:val="00BF7325"/>
    <w:rsid w:val="00BF767A"/>
    <w:rsid w:val="00BF77DF"/>
    <w:rsid w:val="00C00282"/>
    <w:rsid w:val="00C00915"/>
    <w:rsid w:val="00C00F10"/>
    <w:rsid w:val="00C012C7"/>
    <w:rsid w:val="00C0190D"/>
    <w:rsid w:val="00C0281E"/>
    <w:rsid w:val="00C02C6C"/>
    <w:rsid w:val="00C03386"/>
    <w:rsid w:val="00C04CE5"/>
    <w:rsid w:val="00C04D06"/>
    <w:rsid w:val="00C051FA"/>
    <w:rsid w:val="00C05342"/>
    <w:rsid w:val="00C058C8"/>
    <w:rsid w:val="00C05BD4"/>
    <w:rsid w:val="00C05F92"/>
    <w:rsid w:val="00C069B9"/>
    <w:rsid w:val="00C07524"/>
    <w:rsid w:val="00C109B9"/>
    <w:rsid w:val="00C10A2C"/>
    <w:rsid w:val="00C10AD2"/>
    <w:rsid w:val="00C10CFC"/>
    <w:rsid w:val="00C13068"/>
    <w:rsid w:val="00C13928"/>
    <w:rsid w:val="00C1429C"/>
    <w:rsid w:val="00C15104"/>
    <w:rsid w:val="00C152E6"/>
    <w:rsid w:val="00C15898"/>
    <w:rsid w:val="00C15C10"/>
    <w:rsid w:val="00C1612C"/>
    <w:rsid w:val="00C1613D"/>
    <w:rsid w:val="00C163C3"/>
    <w:rsid w:val="00C165F6"/>
    <w:rsid w:val="00C1676E"/>
    <w:rsid w:val="00C171AE"/>
    <w:rsid w:val="00C1787C"/>
    <w:rsid w:val="00C202C5"/>
    <w:rsid w:val="00C20329"/>
    <w:rsid w:val="00C20354"/>
    <w:rsid w:val="00C203E8"/>
    <w:rsid w:val="00C215BC"/>
    <w:rsid w:val="00C21754"/>
    <w:rsid w:val="00C218D0"/>
    <w:rsid w:val="00C2204D"/>
    <w:rsid w:val="00C22818"/>
    <w:rsid w:val="00C2292D"/>
    <w:rsid w:val="00C229BF"/>
    <w:rsid w:val="00C22B94"/>
    <w:rsid w:val="00C230A0"/>
    <w:rsid w:val="00C23228"/>
    <w:rsid w:val="00C23517"/>
    <w:rsid w:val="00C238AE"/>
    <w:rsid w:val="00C23DB0"/>
    <w:rsid w:val="00C244A8"/>
    <w:rsid w:val="00C251BA"/>
    <w:rsid w:val="00C254EE"/>
    <w:rsid w:val="00C26211"/>
    <w:rsid w:val="00C26863"/>
    <w:rsid w:val="00C26ECA"/>
    <w:rsid w:val="00C27D4B"/>
    <w:rsid w:val="00C305AE"/>
    <w:rsid w:val="00C30624"/>
    <w:rsid w:val="00C30818"/>
    <w:rsid w:val="00C30A49"/>
    <w:rsid w:val="00C3183B"/>
    <w:rsid w:val="00C31E4E"/>
    <w:rsid w:val="00C32F45"/>
    <w:rsid w:val="00C3313D"/>
    <w:rsid w:val="00C335FB"/>
    <w:rsid w:val="00C33695"/>
    <w:rsid w:val="00C33814"/>
    <w:rsid w:val="00C339B7"/>
    <w:rsid w:val="00C33EA0"/>
    <w:rsid w:val="00C34B43"/>
    <w:rsid w:val="00C34CD1"/>
    <w:rsid w:val="00C34E15"/>
    <w:rsid w:val="00C34EDE"/>
    <w:rsid w:val="00C35388"/>
    <w:rsid w:val="00C3563B"/>
    <w:rsid w:val="00C35A93"/>
    <w:rsid w:val="00C35C78"/>
    <w:rsid w:val="00C35FF3"/>
    <w:rsid w:val="00C36070"/>
    <w:rsid w:val="00C36B1F"/>
    <w:rsid w:val="00C36BC9"/>
    <w:rsid w:val="00C371F4"/>
    <w:rsid w:val="00C372CB"/>
    <w:rsid w:val="00C378D5"/>
    <w:rsid w:val="00C37C43"/>
    <w:rsid w:val="00C37E2F"/>
    <w:rsid w:val="00C4025C"/>
    <w:rsid w:val="00C40A63"/>
    <w:rsid w:val="00C40D3E"/>
    <w:rsid w:val="00C40F76"/>
    <w:rsid w:val="00C415B6"/>
    <w:rsid w:val="00C4206C"/>
    <w:rsid w:val="00C42737"/>
    <w:rsid w:val="00C42C7C"/>
    <w:rsid w:val="00C42DB9"/>
    <w:rsid w:val="00C431E2"/>
    <w:rsid w:val="00C438E2"/>
    <w:rsid w:val="00C43E23"/>
    <w:rsid w:val="00C44259"/>
    <w:rsid w:val="00C4480C"/>
    <w:rsid w:val="00C450ED"/>
    <w:rsid w:val="00C45BD3"/>
    <w:rsid w:val="00C462F2"/>
    <w:rsid w:val="00C46843"/>
    <w:rsid w:val="00C469B6"/>
    <w:rsid w:val="00C46BD4"/>
    <w:rsid w:val="00C47DD9"/>
    <w:rsid w:val="00C508EC"/>
    <w:rsid w:val="00C51512"/>
    <w:rsid w:val="00C51D5A"/>
    <w:rsid w:val="00C51F0C"/>
    <w:rsid w:val="00C5252F"/>
    <w:rsid w:val="00C5294C"/>
    <w:rsid w:val="00C52CDD"/>
    <w:rsid w:val="00C53A37"/>
    <w:rsid w:val="00C53B84"/>
    <w:rsid w:val="00C578EE"/>
    <w:rsid w:val="00C600F9"/>
    <w:rsid w:val="00C602B3"/>
    <w:rsid w:val="00C603C3"/>
    <w:rsid w:val="00C60464"/>
    <w:rsid w:val="00C604BE"/>
    <w:rsid w:val="00C60709"/>
    <w:rsid w:val="00C60A57"/>
    <w:rsid w:val="00C60B3A"/>
    <w:rsid w:val="00C61AA2"/>
    <w:rsid w:val="00C61BE6"/>
    <w:rsid w:val="00C62568"/>
    <w:rsid w:val="00C62577"/>
    <w:rsid w:val="00C625C5"/>
    <w:rsid w:val="00C63BF0"/>
    <w:rsid w:val="00C63F5F"/>
    <w:rsid w:val="00C641D7"/>
    <w:rsid w:val="00C644B7"/>
    <w:rsid w:val="00C64654"/>
    <w:rsid w:val="00C64881"/>
    <w:rsid w:val="00C6538A"/>
    <w:rsid w:val="00C655C9"/>
    <w:rsid w:val="00C65774"/>
    <w:rsid w:val="00C66B41"/>
    <w:rsid w:val="00C66D31"/>
    <w:rsid w:val="00C66F78"/>
    <w:rsid w:val="00C7079C"/>
    <w:rsid w:val="00C70A65"/>
    <w:rsid w:val="00C71F0C"/>
    <w:rsid w:val="00C7223A"/>
    <w:rsid w:val="00C72CDA"/>
    <w:rsid w:val="00C72E5F"/>
    <w:rsid w:val="00C7391A"/>
    <w:rsid w:val="00C74320"/>
    <w:rsid w:val="00C74A64"/>
    <w:rsid w:val="00C74B2F"/>
    <w:rsid w:val="00C74C4B"/>
    <w:rsid w:val="00C752DF"/>
    <w:rsid w:val="00C753FB"/>
    <w:rsid w:val="00C755E3"/>
    <w:rsid w:val="00C75ED0"/>
    <w:rsid w:val="00C76474"/>
    <w:rsid w:val="00C76A0C"/>
    <w:rsid w:val="00C76B6D"/>
    <w:rsid w:val="00C76D8A"/>
    <w:rsid w:val="00C8000F"/>
    <w:rsid w:val="00C80171"/>
    <w:rsid w:val="00C806A7"/>
    <w:rsid w:val="00C80945"/>
    <w:rsid w:val="00C812E9"/>
    <w:rsid w:val="00C8165F"/>
    <w:rsid w:val="00C8171A"/>
    <w:rsid w:val="00C8182C"/>
    <w:rsid w:val="00C81BFC"/>
    <w:rsid w:val="00C821A1"/>
    <w:rsid w:val="00C8235A"/>
    <w:rsid w:val="00C82E74"/>
    <w:rsid w:val="00C82ED2"/>
    <w:rsid w:val="00C8326D"/>
    <w:rsid w:val="00C83B2A"/>
    <w:rsid w:val="00C83B6D"/>
    <w:rsid w:val="00C83EAC"/>
    <w:rsid w:val="00C84CB9"/>
    <w:rsid w:val="00C85211"/>
    <w:rsid w:val="00C86762"/>
    <w:rsid w:val="00C86AF4"/>
    <w:rsid w:val="00C87256"/>
    <w:rsid w:val="00C872C8"/>
    <w:rsid w:val="00C879D4"/>
    <w:rsid w:val="00C87EBA"/>
    <w:rsid w:val="00C90792"/>
    <w:rsid w:val="00C907BC"/>
    <w:rsid w:val="00C90D05"/>
    <w:rsid w:val="00C90FEE"/>
    <w:rsid w:val="00C91924"/>
    <w:rsid w:val="00C91AA7"/>
    <w:rsid w:val="00C91ADA"/>
    <w:rsid w:val="00C9230D"/>
    <w:rsid w:val="00C92378"/>
    <w:rsid w:val="00C9272F"/>
    <w:rsid w:val="00C9279B"/>
    <w:rsid w:val="00C92936"/>
    <w:rsid w:val="00C929D6"/>
    <w:rsid w:val="00C93B87"/>
    <w:rsid w:val="00C94670"/>
    <w:rsid w:val="00C94AE9"/>
    <w:rsid w:val="00C95885"/>
    <w:rsid w:val="00C962CA"/>
    <w:rsid w:val="00C9687B"/>
    <w:rsid w:val="00C96886"/>
    <w:rsid w:val="00C96A75"/>
    <w:rsid w:val="00CA0959"/>
    <w:rsid w:val="00CA0B94"/>
    <w:rsid w:val="00CA0BB4"/>
    <w:rsid w:val="00CA100F"/>
    <w:rsid w:val="00CA17E0"/>
    <w:rsid w:val="00CA1D82"/>
    <w:rsid w:val="00CA20DF"/>
    <w:rsid w:val="00CA22C9"/>
    <w:rsid w:val="00CA2560"/>
    <w:rsid w:val="00CA347B"/>
    <w:rsid w:val="00CA351B"/>
    <w:rsid w:val="00CA3808"/>
    <w:rsid w:val="00CA3C06"/>
    <w:rsid w:val="00CA4045"/>
    <w:rsid w:val="00CA44CB"/>
    <w:rsid w:val="00CA44CC"/>
    <w:rsid w:val="00CA47AE"/>
    <w:rsid w:val="00CA4831"/>
    <w:rsid w:val="00CA6FCF"/>
    <w:rsid w:val="00CA7812"/>
    <w:rsid w:val="00CB00DA"/>
    <w:rsid w:val="00CB1D74"/>
    <w:rsid w:val="00CB31D8"/>
    <w:rsid w:val="00CB3714"/>
    <w:rsid w:val="00CB4A27"/>
    <w:rsid w:val="00CB5051"/>
    <w:rsid w:val="00CB5646"/>
    <w:rsid w:val="00CB56A1"/>
    <w:rsid w:val="00CB671B"/>
    <w:rsid w:val="00CB730C"/>
    <w:rsid w:val="00CC0547"/>
    <w:rsid w:val="00CC07E3"/>
    <w:rsid w:val="00CC0AFF"/>
    <w:rsid w:val="00CC11DA"/>
    <w:rsid w:val="00CC1ACF"/>
    <w:rsid w:val="00CC1FC6"/>
    <w:rsid w:val="00CC2114"/>
    <w:rsid w:val="00CC28C4"/>
    <w:rsid w:val="00CC29F8"/>
    <w:rsid w:val="00CC2B3C"/>
    <w:rsid w:val="00CC32F0"/>
    <w:rsid w:val="00CC3825"/>
    <w:rsid w:val="00CC3CBB"/>
    <w:rsid w:val="00CC42DB"/>
    <w:rsid w:val="00CC4A51"/>
    <w:rsid w:val="00CC55A0"/>
    <w:rsid w:val="00CC56A3"/>
    <w:rsid w:val="00CC587D"/>
    <w:rsid w:val="00CC5932"/>
    <w:rsid w:val="00CC5B09"/>
    <w:rsid w:val="00CC6AA6"/>
    <w:rsid w:val="00CC7609"/>
    <w:rsid w:val="00CC7C3C"/>
    <w:rsid w:val="00CC7CDC"/>
    <w:rsid w:val="00CD041B"/>
    <w:rsid w:val="00CD0688"/>
    <w:rsid w:val="00CD144F"/>
    <w:rsid w:val="00CD2D3A"/>
    <w:rsid w:val="00CD34DB"/>
    <w:rsid w:val="00CD3E9F"/>
    <w:rsid w:val="00CD3F0B"/>
    <w:rsid w:val="00CD48D2"/>
    <w:rsid w:val="00CD4C1A"/>
    <w:rsid w:val="00CD580A"/>
    <w:rsid w:val="00CD68CD"/>
    <w:rsid w:val="00CD6A4F"/>
    <w:rsid w:val="00CD6FF8"/>
    <w:rsid w:val="00CD7A91"/>
    <w:rsid w:val="00CD7AC8"/>
    <w:rsid w:val="00CE0B0A"/>
    <w:rsid w:val="00CE23C6"/>
    <w:rsid w:val="00CE2ECD"/>
    <w:rsid w:val="00CE41D7"/>
    <w:rsid w:val="00CE44EB"/>
    <w:rsid w:val="00CE483B"/>
    <w:rsid w:val="00CE5049"/>
    <w:rsid w:val="00CE513A"/>
    <w:rsid w:val="00CE5AF5"/>
    <w:rsid w:val="00CE63A1"/>
    <w:rsid w:val="00CE69DC"/>
    <w:rsid w:val="00CF01E6"/>
    <w:rsid w:val="00CF095C"/>
    <w:rsid w:val="00CF0E2D"/>
    <w:rsid w:val="00CF141E"/>
    <w:rsid w:val="00CF1E4E"/>
    <w:rsid w:val="00CF240E"/>
    <w:rsid w:val="00CF27A1"/>
    <w:rsid w:val="00CF3EE4"/>
    <w:rsid w:val="00CF506F"/>
    <w:rsid w:val="00CF539C"/>
    <w:rsid w:val="00CF635D"/>
    <w:rsid w:val="00CF6B63"/>
    <w:rsid w:val="00CF6D1E"/>
    <w:rsid w:val="00D001B7"/>
    <w:rsid w:val="00D017C2"/>
    <w:rsid w:val="00D018EB"/>
    <w:rsid w:val="00D01CA1"/>
    <w:rsid w:val="00D01CC8"/>
    <w:rsid w:val="00D0215D"/>
    <w:rsid w:val="00D02E06"/>
    <w:rsid w:val="00D038FF"/>
    <w:rsid w:val="00D03BC6"/>
    <w:rsid w:val="00D03C1F"/>
    <w:rsid w:val="00D0407D"/>
    <w:rsid w:val="00D044CE"/>
    <w:rsid w:val="00D04A51"/>
    <w:rsid w:val="00D04C5D"/>
    <w:rsid w:val="00D04F9F"/>
    <w:rsid w:val="00D05316"/>
    <w:rsid w:val="00D06F69"/>
    <w:rsid w:val="00D07487"/>
    <w:rsid w:val="00D0748C"/>
    <w:rsid w:val="00D0752F"/>
    <w:rsid w:val="00D07582"/>
    <w:rsid w:val="00D07A1D"/>
    <w:rsid w:val="00D07B96"/>
    <w:rsid w:val="00D101A3"/>
    <w:rsid w:val="00D108B2"/>
    <w:rsid w:val="00D10AD7"/>
    <w:rsid w:val="00D1180D"/>
    <w:rsid w:val="00D11C4C"/>
    <w:rsid w:val="00D1225F"/>
    <w:rsid w:val="00D12261"/>
    <w:rsid w:val="00D1290F"/>
    <w:rsid w:val="00D12BEA"/>
    <w:rsid w:val="00D12E96"/>
    <w:rsid w:val="00D12F0E"/>
    <w:rsid w:val="00D1485E"/>
    <w:rsid w:val="00D14D5F"/>
    <w:rsid w:val="00D15207"/>
    <w:rsid w:val="00D15410"/>
    <w:rsid w:val="00D155AA"/>
    <w:rsid w:val="00D15755"/>
    <w:rsid w:val="00D15A8E"/>
    <w:rsid w:val="00D165E3"/>
    <w:rsid w:val="00D16AAB"/>
    <w:rsid w:val="00D17890"/>
    <w:rsid w:val="00D21224"/>
    <w:rsid w:val="00D21625"/>
    <w:rsid w:val="00D21882"/>
    <w:rsid w:val="00D21B71"/>
    <w:rsid w:val="00D22D93"/>
    <w:rsid w:val="00D22DE7"/>
    <w:rsid w:val="00D23743"/>
    <w:rsid w:val="00D23804"/>
    <w:rsid w:val="00D23C47"/>
    <w:rsid w:val="00D23D70"/>
    <w:rsid w:val="00D24728"/>
    <w:rsid w:val="00D2479C"/>
    <w:rsid w:val="00D24865"/>
    <w:rsid w:val="00D25191"/>
    <w:rsid w:val="00D25F24"/>
    <w:rsid w:val="00D26098"/>
    <w:rsid w:val="00D26C62"/>
    <w:rsid w:val="00D26C9F"/>
    <w:rsid w:val="00D317AF"/>
    <w:rsid w:val="00D317F5"/>
    <w:rsid w:val="00D31E81"/>
    <w:rsid w:val="00D32119"/>
    <w:rsid w:val="00D3282A"/>
    <w:rsid w:val="00D341D6"/>
    <w:rsid w:val="00D344F2"/>
    <w:rsid w:val="00D35F4E"/>
    <w:rsid w:val="00D373B8"/>
    <w:rsid w:val="00D404A7"/>
    <w:rsid w:val="00D407D0"/>
    <w:rsid w:val="00D40C61"/>
    <w:rsid w:val="00D41C62"/>
    <w:rsid w:val="00D421B9"/>
    <w:rsid w:val="00D42C5A"/>
    <w:rsid w:val="00D43680"/>
    <w:rsid w:val="00D442BF"/>
    <w:rsid w:val="00D443DC"/>
    <w:rsid w:val="00D45535"/>
    <w:rsid w:val="00D45736"/>
    <w:rsid w:val="00D4632A"/>
    <w:rsid w:val="00D46578"/>
    <w:rsid w:val="00D46A5D"/>
    <w:rsid w:val="00D4722B"/>
    <w:rsid w:val="00D4750B"/>
    <w:rsid w:val="00D47D7D"/>
    <w:rsid w:val="00D50260"/>
    <w:rsid w:val="00D50CB4"/>
    <w:rsid w:val="00D50F35"/>
    <w:rsid w:val="00D52ACE"/>
    <w:rsid w:val="00D52BCF"/>
    <w:rsid w:val="00D52CA0"/>
    <w:rsid w:val="00D52E21"/>
    <w:rsid w:val="00D53854"/>
    <w:rsid w:val="00D53C1E"/>
    <w:rsid w:val="00D53CC2"/>
    <w:rsid w:val="00D5459A"/>
    <w:rsid w:val="00D54B66"/>
    <w:rsid w:val="00D54BE4"/>
    <w:rsid w:val="00D55057"/>
    <w:rsid w:val="00D55C98"/>
    <w:rsid w:val="00D55EB6"/>
    <w:rsid w:val="00D56230"/>
    <w:rsid w:val="00D5643C"/>
    <w:rsid w:val="00D56A0C"/>
    <w:rsid w:val="00D5767D"/>
    <w:rsid w:val="00D601A0"/>
    <w:rsid w:val="00D6117A"/>
    <w:rsid w:val="00D61900"/>
    <w:rsid w:val="00D62373"/>
    <w:rsid w:val="00D62550"/>
    <w:rsid w:val="00D63BA0"/>
    <w:rsid w:val="00D63C2E"/>
    <w:rsid w:val="00D64009"/>
    <w:rsid w:val="00D657EE"/>
    <w:rsid w:val="00D65AF3"/>
    <w:rsid w:val="00D660DA"/>
    <w:rsid w:val="00D677DA"/>
    <w:rsid w:val="00D67B2B"/>
    <w:rsid w:val="00D67C4D"/>
    <w:rsid w:val="00D67F2F"/>
    <w:rsid w:val="00D702A2"/>
    <w:rsid w:val="00D70780"/>
    <w:rsid w:val="00D70944"/>
    <w:rsid w:val="00D714D8"/>
    <w:rsid w:val="00D722FD"/>
    <w:rsid w:val="00D7499D"/>
    <w:rsid w:val="00D74E35"/>
    <w:rsid w:val="00D75503"/>
    <w:rsid w:val="00D75DC5"/>
    <w:rsid w:val="00D7642A"/>
    <w:rsid w:val="00D76842"/>
    <w:rsid w:val="00D7701E"/>
    <w:rsid w:val="00D802E1"/>
    <w:rsid w:val="00D80540"/>
    <w:rsid w:val="00D806BF"/>
    <w:rsid w:val="00D80BD3"/>
    <w:rsid w:val="00D811A4"/>
    <w:rsid w:val="00D8155B"/>
    <w:rsid w:val="00D8165C"/>
    <w:rsid w:val="00D81DDD"/>
    <w:rsid w:val="00D82195"/>
    <w:rsid w:val="00D823BC"/>
    <w:rsid w:val="00D824C3"/>
    <w:rsid w:val="00D82817"/>
    <w:rsid w:val="00D82E7D"/>
    <w:rsid w:val="00D8339B"/>
    <w:rsid w:val="00D83813"/>
    <w:rsid w:val="00D83A28"/>
    <w:rsid w:val="00D83ED2"/>
    <w:rsid w:val="00D84CA6"/>
    <w:rsid w:val="00D84EC1"/>
    <w:rsid w:val="00D85102"/>
    <w:rsid w:val="00D858AD"/>
    <w:rsid w:val="00D85A6C"/>
    <w:rsid w:val="00D8636E"/>
    <w:rsid w:val="00D874CE"/>
    <w:rsid w:val="00D8773D"/>
    <w:rsid w:val="00D87ED9"/>
    <w:rsid w:val="00D9003C"/>
    <w:rsid w:val="00D90262"/>
    <w:rsid w:val="00D9048E"/>
    <w:rsid w:val="00D9051D"/>
    <w:rsid w:val="00D907F6"/>
    <w:rsid w:val="00D90EF9"/>
    <w:rsid w:val="00D90F22"/>
    <w:rsid w:val="00D91555"/>
    <w:rsid w:val="00D91B04"/>
    <w:rsid w:val="00D92636"/>
    <w:rsid w:val="00D92649"/>
    <w:rsid w:val="00D927C4"/>
    <w:rsid w:val="00D92837"/>
    <w:rsid w:val="00D92B67"/>
    <w:rsid w:val="00D9376A"/>
    <w:rsid w:val="00D941DF"/>
    <w:rsid w:val="00D9438F"/>
    <w:rsid w:val="00D945A8"/>
    <w:rsid w:val="00D94D62"/>
    <w:rsid w:val="00D95454"/>
    <w:rsid w:val="00D95A17"/>
    <w:rsid w:val="00D96FDB"/>
    <w:rsid w:val="00DA0B7B"/>
    <w:rsid w:val="00DA12D6"/>
    <w:rsid w:val="00DA2721"/>
    <w:rsid w:val="00DA2FCF"/>
    <w:rsid w:val="00DA32B6"/>
    <w:rsid w:val="00DA357D"/>
    <w:rsid w:val="00DA3B27"/>
    <w:rsid w:val="00DA3BF5"/>
    <w:rsid w:val="00DA412A"/>
    <w:rsid w:val="00DA48AA"/>
    <w:rsid w:val="00DA4A68"/>
    <w:rsid w:val="00DA4A9D"/>
    <w:rsid w:val="00DA5194"/>
    <w:rsid w:val="00DA5538"/>
    <w:rsid w:val="00DA558A"/>
    <w:rsid w:val="00DA5931"/>
    <w:rsid w:val="00DA5D6E"/>
    <w:rsid w:val="00DA67CB"/>
    <w:rsid w:val="00DA76DF"/>
    <w:rsid w:val="00DA7C34"/>
    <w:rsid w:val="00DB0B0F"/>
    <w:rsid w:val="00DB1080"/>
    <w:rsid w:val="00DB133B"/>
    <w:rsid w:val="00DB2490"/>
    <w:rsid w:val="00DB2C1F"/>
    <w:rsid w:val="00DB38B1"/>
    <w:rsid w:val="00DB3C67"/>
    <w:rsid w:val="00DB3F6E"/>
    <w:rsid w:val="00DB3FA5"/>
    <w:rsid w:val="00DB42E9"/>
    <w:rsid w:val="00DB43C2"/>
    <w:rsid w:val="00DB4AA5"/>
    <w:rsid w:val="00DB4B20"/>
    <w:rsid w:val="00DB501B"/>
    <w:rsid w:val="00DB51CD"/>
    <w:rsid w:val="00DB562C"/>
    <w:rsid w:val="00DB58F8"/>
    <w:rsid w:val="00DB6493"/>
    <w:rsid w:val="00DB6FEB"/>
    <w:rsid w:val="00DC0A27"/>
    <w:rsid w:val="00DC0BFD"/>
    <w:rsid w:val="00DC0D80"/>
    <w:rsid w:val="00DC146F"/>
    <w:rsid w:val="00DC1A75"/>
    <w:rsid w:val="00DC20BA"/>
    <w:rsid w:val="00DC24E9"/>
    <w:rsid w:val="00DC2972"/>
    <w:rsid w:val="00DC3047"/>
    <w:rsid w:val="00DC3357"/>
    <w:rsid w:val="00DC3B28"/>
    <w:rsid w:val="00DC413B"/>
    <w:rsid w:val="00DC43E5"/>
    <w:rsid w:val="00DC4611"/>
    <w:rsid w:val="00DC4AD5"/>
    <w:rsid w:val="00DC50A8"/>
    <w:rsid w:val="00DC5513"/>
    <w:rsid w:val="00DC569D"/>
    <w:rsid w:val="00DC61A4"/>
    <w:rsid w:val="00DC716E"/>
    <w:rsid w:val="00DC7417"/>
    <w:rsid w:val="00DC79E4"/>
    <w:rsid w:val="00DC7A04"/>
    <w:rsid w:val="00DD02BB"/>
    <w:rsid w:val="00DD02E3"/>
    <w:rsid w:val="00DD1279"/>
    <w:rsid w:val="00DD1435"/>
    <w:rsid w:val="00DD1473"/>
    <w:rsid w:val="00DD1AB0"/>
    <w:rsid w:val="00DD1FA3"/>
    <w:rsid w:val="00DD273E"/>
    <w:rsid w:val="00DD2B02"/>
    <w:rsid w:val="00DD2DDF"/>
    <w:rsid w:val="00DD2E92"/>
    <w:rsid w:val="00DD3DA6"/>
    <w:rsid w:val="00DD494A"/>
    <w:rsid w:val="00DD5204"/>
    <w:rsid w:val="00DD52D5"/>
    <w:rsid w:val="00DD53AA"/>
    <w:rsid w:val="00DD5B15"/>
    <w:rsid w:val="00DD5FE0"/>
    <w:rsid w:val="00DD6C9D"/>
    <w:rsid w:val="00DD765D"/>
    <w:rsid w:val="00DD7CE0"/>
    <w:rsid w:val="00DE033C"/>
    <w:rsid w:val="00DE07F8"/>
    <w:rsid w:val="00DE0E3C"/>
    <w:rsid w:val="00DE0F84"/>
    <w:rsid w:val="00DE1088"/>
    <w:rsid w:val="00DE10B2"/>
    <w:rsid w:val="00DE1966"/>
    <w:rsid w:val="00DE1CEA"/>
    <w:rsid w:val="00DE1E5B"/>
    <w:rsid w:val="00DE2B51"/>
    <w:rsid w:val="00DE2BC0"/>
    <w:rsid w:val="00DE3015"/>
    <w:rsid w:val="00DE3F8D"/>
    <w:rsid w:val="00DE57C4"/>
    <w:rsid w:val="00DE6002"/>
    <w:rsid w:val="00DE6BCC"/>
    <w:rsid w:val="00DE7141"/>
    <w:rsid w:val="00DE7BB5"/>
    <w:rsid w:val="00DF0309"/>
    <w:rsid w:val="00DF0360"/>
    <w:rsid w:val="00DF1366"/>
    <w:rsid w:val="00DF1AA8"/>
    <w:rsid w:val="00DF242B"/>
    <w:rsid w:val="00DF272B"/>
    <w:rsid w:val="00DF29D5"/>
    <w:rsid w:val="00DF2F37"/>
    <w:rsid w:val="00DF3C18"/>
    <w:rsid w:val="00DF3D6A"/>
    <w:rsid w:val="00DF4350"/>
    <w:rsid w:val="00DF5AB5"/>
    <w:rsid w:val="00DF60A1"/>
    <w:rsid w:val="00DF6376"/>
    <w:rsid w:val="00DF6596"/>
    <w:rsid w:val="00DF6AF3"/>
    <w:rsid w:val="00DF6F9F"/>
    <w:rsid w:val="00DF7287"/>
    <w:rsid w:val="00DF7C1A"/>
    <w:rsid w:val="00DF7CC8"/>
    <w:rsid w:val="00E0065D"/>
    <w:rsid w:val="00E01825"/>
    <w:rsid w:val="00E0217A"/>
    <w:rsid w:val="00E0267A"/>
    <w:rsid w:val="00E0288C"/>
    <w:rsid w:val="00E02A48"/>
    <w:rsid w:val="00E0439E"/>
    <w:rsid w:val="00E04F95"/>
    <w:rsid w:val="00E0558A"/>
    <w:rsid w:val="00E05AF5"/>
    <w:rsid w:val="00E06445"/>
    <w:rsid w:val="00E067BA"/>
    <w:rsid w:val="00E068BF"/>
    <w:rsid w:val="00E06A2E"/>
    <w:rsid w:val="00E06F60"/>
    <w:rsid w:val="00E073F0"/>
    <w:rsid w:val="00E10356"/>
    <w:rsid w:val="00E10788"/>
    <w:rsid w:val="00E10FC2"/>
    <w:rsid w:val="00E1171E"/>
    <w:rsid w:val="00E117BB"/>
    <w:rsid w:val="00E11F3B"/>
    <w:rsid w:val="00E1243A"/>
    <w:rsid w:val="00E12890"/>
    <w:rsid w:val="00E12A80"/>
    <w:rsid w:val="00E1307E"/>
    <w:rsid w:val="00E14102"/>
    <w:rsid w:val="00E142F0"/>
    <w:rsid w:val="00E14B9F"/>
    <w:rsid w:val="00E152DD"/>
    <w:rsid w:val="00E15CB7"/>
    <w:rsid w:val="00E16123"/>
    <w:rsid w:val="00E16BFE"/>
    <w:rsid w:val="00E17092"/>
    <w:rsid w:val="00E171AC"/>
    <w:rsid w:val="00E172B8"/>
    <w:rsid w:val="00E20B27"/>
    <w:rsid w:val="00E2218D"/>
    <w:rsid w:val="00E225B7"/>
    <w:rsid w:val="00E22895"/>
    <w:rsid w:val="00E229D9"/>
    <w:rsid w:val="00E22B20"/>
    <w:rsid w:val="00E22DE8"/>
    <w:rsid w:val="00E2327F"/>
    <w:rsid w:val="00E2334B"/>
    <w:rsid w:val="00E23FCB"/>
    <w:rsid w:val="00E240DF"/>
    <w:rsid w:val="00E24390"/>
    <w:rsid w:val="00E250A1"/>
    <w:rsid w:val="00E255E1"/>
    <w:rsid w:val="00E255E3"/>
    <w:rsid w:val="00E25D3B"/>
    <w:rsid w:val="00E25E16"/>
    <w:rsid w:val="00E26655"/>
    <w:rsid w:val="00E26832"/>
    <w:rsid w:val="00E26BAF"/>
    <w:rsid w:val="00E26BF4"/>
    <w:rsid w:val="00E274A0"/>
    <w:rsid w:val="00E27756"/>
    <w:rsid w:val="00E27A90"/>
    <w:rsid w:val="00E27BE7"/>
    <w:rsid w:val="00E3021A"/>
    <w:rsid w:val="00E31013"/>
    <w:rsid w:val="00E32016"/>
    <w:rsid w:val="00E323C1"/>
    <w:rsid w:val="00E32C48"/>
    <w:rsid w:val="00E332BE"/>
    <w:rsid w:val="00E333E0"/>
    <w:rsid w:val="00E336B5"/>
    <w:rsid w:val="00E33900"/>
    <w:rsid w:val="00E33A88"/>
    <w:rsid w:val="00E33F6A"/>
    <w:rsid w:val="00E34331"/>
    <w:rsid w:val="00E345EC"/>
    <w:rsid w:val="00E34CE2"/>
    <w:rsid w:val="00E34EA5"/>
    <w:rsid w:val="00E353A4"/>
    <w:rsid w:val="00E35BFC"/>
    <w:rsid w:val="00E35D40"/>
    <w:rsid w:val="00E36055"/>
    <w:rsid w:val="00E36085"/>
    <w:rsid w:val="00E3685D"/>
    <w:rsid w:val="00E36B59"/>
    <w:rsid w:val="00E3700E"/>
    <w:rsid w:val="00E37151"/>
    <w:rsid w:val="00E404D9"/>
    <w:rsid w:val="00E40755"/>
    <w:rsid w:val="00E408C3"/>
    <w:rsid w:val="00E40E9B"/>
    <w:rsid w:val="00E40F88"/>
    <w:rsid w:val="00E419AE"/>
    <w:rsid w:val="00E41E57"/>
    <w:rsid w:val="00E422C0"/>
    <w:rsid w:val="00E42408"/>
    <w:rsid w:val="00E42773"/>
    <w:rsid w:val="00E42B47"/>
    <w:rsid w:val="00E430FB"/>
    <w:rsid w:val="00E43630"/>
    <w:rsid w:val="00E439CD"/>
    <w:rsid w:val="00E43F59"/>
    <w:rsid w:val="00E4410D"/>
    <w:rsid w:val="00E4467C"/>
    <w:rsid w:val="00E44763"/>
    <w:rsid w:val="00E44CCB"/>
    <w:rsid w:val="00E4505D"/>
    <w:rsid w:val="00E4542C"/>
    <w:rsid w:val="00E45A55"/>
    <w:rsid w:val="00E47029"/>
    <w:rsid w:val="00E470E3"/>
    <w:rsid w:val="00E475D5"/>
    <w:rsid w:val="00E47779"/>
    <w:rsid w:val="00E509CD"/>
    <w:rsid w:val="00E5112B"/>
    <w:rsid w:val="00E5251A"/>
    <w:rsid w:val="00E52F9C"/>
    <w:rsid w:val="00E53C5E"/>
    <w:rsid w:val="00E53FC9"/>
    <w:rsid w:val="00E54E07"/>
    <w:rsid w:val="00E55194"/>
    <w:rsid w:val="00E56331"/>
    <w:rsid w:val="00E566F0"/>
    <w:rsid w:val="00E56966"/>
    <w:rsid w:val="00E5704C"/>
    <w:rsid w:val="00E5769E"/>
    <w:rsid w:val="00E57706"/>
    <w:rsid w:val="00E57768"/>
    <w:rsid w:val="00E57A1D"/>
    <w:rsid w:val="00E57FF5"/>
    <w:rsid w:val="00E6042A"/>
    <w:rsid w:val="00E604E6"/>
    <w:rsid w:val="00E60B11"/>
    <w:rsid w:val="00E612B2"/>
    <w:rsid w:val="00E62037"/>
    <w:rsid w:val="00E62837"/>
    <w:rsid w:val="00E6312B"/>
    <w:rsid w:val="00E63568"/>
    <w:rsid w:val="00E636AB"/>
    <w:rsid w:val="00E63868"/>
    <w:rsid w:val="00E6397A"/>
    <w:rsid w:val="00E64C80"/>
    <w:rsid w:val="00E64F08"/>
    <w:rsid w:val="00E66461"/>
    <w:rsid w:val="00E66CD4"/>
    <w:rsid w:val="00E67796"/>
    <w:rsid w:val="00E677A1"/>
    <w:rsid w:val="00E7099C"/>
    <w:rsid w:val="00E70F68"/>
    <w:rsid w:val="00E71376"/>
    <w:rsid w:val="00E714AA"/>
    <w:rsid w:val="00E717F1"/>
    <w:rsid w:val="00E737E9"/>
    <w:rsid w:val="00E75614"/>
    <w:rsid w:val="00E7592B"/>
    <w:rsid w:val="00E75D5D"/>
    <w:rsid w:val="00E76777"/>
    <w:rsid w:val="00E767D9"/>
    <w:rsid w:val="00E76AAA"/>
    <w:rsid w:val="00E76F49"/>
    <w:rsid w:val="00E771C8"/>
    <w:rsid w:val="00E7744E"/>
    <w:rsid w:val="00E8116B"/>
    <w:rsid w:val="00E811F5"/>
    <w:rsid w:val="00E8180C"/>
    <w:rsid w:val="00E81979"/>
    <w:rsid w:val="00E834D9"/>
    <w:rsid w:val="00E834E1"/>
    <w:rsid w:val="00E8355E"/>
    <w:rsid w:val="00E83B0D"/>
    <w:rsid w:val="00E83E1A"/>
    <w:rsid w:val="00E841BF"/>
    <w:rsid w:val="00E84628"/>
    <w:rsid w:val="00E84F09"/>
    <w:rsid w:val="00E857C5"/>
    <w:rsid w:val="00E859B4"/>
    <w:rsid w:val="00E86404"/>
    <w:rsid w:val="00E86974"/>
    <w:rsid w:val="00E869C3"/>
    <w:rsid w:val="00E86C62"/>
    <w:rsid w:val="00E86CB8"/>
    <w:rsid w:val="00E87450"/>
    <w:rsid w:val="00E875B5"/>
    <w:rsid w:val="00E877A3"/>
    <w:rsid w:val="00E90ABE"/>
    <w:rsid w:val="00E91B18"/>
    <w:rsid w:val="00E91CAB"/>
    <w:rsid w:val="00E91DF1"/>
    <w:rsid w:val="00E92C75"/>
    <w:rsid w:val="00E93B78"/>
    <w:rsid w:val="00E93CB0"/>
    <w:rsid w:val="00E947AC"/>
    <w:rsid w:val="00E94A99"/>
    <w:rsid w:val="00E94E42"/>
    <w:rsid w:val="00E955DC"/>
    <w:rsid w:val="00E95637"/>
    <w:rsid w:val="00E9590D"/>
    <w:rsid w:val="00E95A60"/>
    <w:rsid w:val="00E95ADA"/>
    <w:rsid w:val="00E96054"/>
    <w:rsid w:val="00E96304"/>
    <w:rsid w:val="00E964D3"/>
    <w:rsid w:val="00E96A8A"/>
    <w:rsid w:val="00E9738C"/>
    <w:rsid w:val="00E97747"/>
    <w:rsid w:val="00EA1261"/>
    <w:rsid w:val="00EA19D7"/>
    <w:rsid w:val="00EA1FAD"/>
    <w:rsid w:val="00EA21A0"/>
    <w:rsid w:val="00EA39F1"/>
    <w:rsid w:val="00EA3DE2"/>
    <w:rsid w:val="00EA3F15"/>
    <w:rsid w:val="00EA590B"/>
    <w:rsid w:val="00EA6B94"/>
    <w:rsid w:val="00EA6EC4"/>
    <w:rsid w:val="00EA704E"/>
    <w:rsid w:val="00EA7555"/>
    <w:rsid w:val="00EA7658"/>
    <w:rsid w:val="00EA7B52"/>
    <w:rsid w:val="00EA7BE9"/>
    <w:rsid w:val="00EA7C19"/>
    <w:rsid w:val="00EB0411"/>
    <w:rsid w:val="00EB065A"/>
    <w:rsid w:val="00EB098E"/>
    <w:rsid w:val="00EB15E6"/>
    <w:rsid w:val="00EB1F1D"/>
    <w:rsid w:val="00EB25B3"/>
    <w:rsid w:val="00EB3312"/>
    <w:rsid w:val="00EB3DF3"/>
    <w:rsid w:val="00EB4506"/>
    <w:rsid w:val="00EB46E8"/>
    <w:rsid w:val="00EB4B88"/>
    <w:rsid w:val="00EB4CD7"/>
    <w:rsid w:val="00EB5C6A"/>
    <w:rsid w:val="00EB5EE1"/>
    <w:rsid w:val="00EB601E"/>
    <w:rsid w:val="00EB6176"/>
    <w:rsid w:val="00EB6194"/>
    <w:rsid w:val="00EB66CF"/>
    <w:rsid w:val="00EB6A18"/>
    <w:rsid w:val="00EB6A7F"/>
    <w:rsid w:val="00EB71C5"/>
    <w:rsid w:val="00EB7882"/>
    <w:rsid w:val="00EC0910"/>
    <w:rsid w:val="00EC09A0"/>
    <w:rsid w:val="00EC14F6"/>
    <w:rsid w:val="00EC19D0"/>
    <w:rsid w:val="00EC278D"/>
    <w:rsid w:val="00EC287E"/>
    <w:rsid w:val="00EC296E"/>
    <w:rsid w:val="00EC30E3"/>
    <w:rsid w:val="00EC3A39"/>
    <w:rsid w:val="00EC3F9A"/>
    <w:rsid w:val="00EC5E27"/>
    <w:rsid w:val="00EC67A9"/>
    <w:rsid w:val="00EC6D8D"/>
    <w:rsid w:val="00EC6DD0"/>
    <w:rsid w:val="00EC71FC"/>
    <w:rsid w:val="00EC743F"/>
    <w:rsid w:val="00EC7818"/>
    <w:rsid w:val="00EC7B3C"/>
    <w:rsid w:val="00ED04EE"/>
    <w:rsid w:val="00ED0AF4"/>
    <w:rsid w:val="00ED0FFB"/>
    <w:rsid w:val="00ED140C"/>
    <w:rsid w:val="00ED19A7"/>
    <w:rsid w:val="00ED2287"/>
    <w:rsid w:val="00ED2B4B"/>
    <w:rsid w:val="00ED2D84"/>
    <w:rsid w:val="00ED2D85"/>
    <w:rsid w:val="00ED2E7B"/>
    <w:rsid w:val="00ED37D9"/>
    <w:rsid w:val="00ED38D1"/>
    <w:rsid w:val="00ED4020"/>
    <w:rsid w:val="00ED4079"/>
    <w:rsid w:val="00ED411B"/>
    <w:rsid w:val="00ED4B6B"/>
    <w:rsid w:val="00ED5210"/>
    <w:rsid w:val="00ED5F27"/>
    <w:rsid w:val="00ED661B"/>
    <w:rsid w:val="00ED6FE3"/>
    <w:rsid w:val="00ED700B"/>
    <w:rsid w:val="00ED7FB0"/>
    <w:rsid w:val="00EE05D1"/>
    <w:rsid w:val="00EE05D9"/>
    <w:rsid w:val="00EE0E24"/>
    <w:rsid w:val="00EE1A55"/>
    <w:rsid w:val="00EE1CEB"/>
    <w:rsid w:val="00EE35DE"/>
    <w:rsid w:val="00EE367F"/>
    <w:rsid w:val="00EE39FD"/>
    <w:rsid w:val="00EE4FCA"/>
    <w:rsid w:val="00EE5C4C"/>
    <w:rsid w:val="00EE6423"/>
    <w:rsid w:val="00EE6F4F"/>
    <w:rsid w:val="00EE7375"/>
    <w:rsid w:val="00EE755B"/>
    <w:rsid w:val="00EE7842"/>
    <w:rsid w:val="00EE7CAD"/>
    <w:rsid w:val="00EF0F41"/>
    <w:rsid w:val="00EF12EE"/>
    <w:rsid w:val="00EF14F5"/>
    <w:rsid w:val="00EF1D3F"/>
    <w:rsid w:val="00EF257C"/>
    <w:rsid w:val="00EF3447"/>
    <w:rsid w:val="00EF38FD"/>
    <w:rsid w:val="00EF3BF2"/>
    <w:rsid w:val="00EF3D05"/>
    <w:rsid w:val="00EF4297"/>
    <w:rsid w:val="00EF4CEF"/>
    <w:rsid w:val="00EF4D7A"/>
    <w:rsid w:val="00EF4D83"/>
    <w:rsid w:val="00EF4FA8"/>
    <w:rsid w:val="00EF50C5"/>
    <w:rsid w:val="00EF5899"/>
    <w:rsid w:val="00EF58B5"/>
    <w:rsid w:val="00EF63BA"/>
    <w:rsid w:val="00EF6CE9"/>
    <w:rsid w:val="00EF6F1A"/>
    <w:rsid w:val="00EF7099"/>
    <w:rsid w:val="00EF750B"/>
    <w:rsid w:val="00EF7C60"/>
    <w:rsid w:val="00F00243"/>
    <w:rsid w:val="00F013B5"/>
    <w:rsid w:val="00F01D42"/>
    <w:rsid w:val="00F0238A"/>
    <w:rsid w:val="00F02CD7"/>
    <w:rsid w:val="00F02D1F"/>
    <w:rsid w:val="00F02DCA"/>
    <w:rsid w:val="00F03D17"/>
    <w:rsid w:val="00F03EAF"/>
    <w:rsid w:val="00F044C3"/>
    <w:rsid w:val="00F045A1"/>
    <w:rsid w:val="00F0538D"/>
    <w:rsid w:val="00F054E6"/>
    <w:rsid w:val="00F0672A"/>
    <w:rsid w:val="00F067C6"/>
    <w:rsid w:val="00F06CF4"/>
    <w:rsid w:val="00F06D47"/>
    <w:rsid w:val="00F07A3D"/>
    <w:rsid w:val="00F07BA7"/>
    <w:rsid w:val="00F10D66"/>
    <w:rsid w:val="00F11386"/>
    <w:rsid w:val="00F116FD"/>
    <w:rsid w:val="00F11840"/>
    <w:rsid w:val="00F1252B"/>
    <w:rsid w:val="00F125A9"/>
    <w:rsid w:val="00F128BB"/>
    <w:rsid w:val="00F13488"/>
    <w:rsid w:val="00F13D56"/>
    <w:rsid w:val="00F145C9"/>
    <w:rsid w:val="00F147DB"/>
    <w:rsid w:val="00F14C1E"/>
    <w:rsid w:val="00F156BB"/>
    <w:rsid w:val="00F15B34"/>
    <w:rsid w:val="00F15B74"/>
    <w:rsid w:val="00F15F7E"/>
    <w:rsid w:val="00F168D8"/>
    <w:rsid w:val="00F1695D"/>
    <w:rsid w:val="00F16A5A"/>
    <w:rsid w:val="00F170A8"/>
    <w:rsid w:val="00F171A3"/>
    <w:rsid w:val="00F17CED"/>
    <w:rsid w:val="00F20ECA"/>
    <w:rsid w:val="00F219C6"/>
    <w:rsid w:val="00F21C45"/>
    <w:rsid w:val="00F224F5"/>
    <w:rsid w:val="00F2253D"/>
    <w:rsid w:val="00F2269A"/>
    <w:rsid w:val="00F22BEB"/>
    <w:rsid w:val="00F238BD"/>
    <w:rsid w:val="00F23CC3"/>
    <w:rsid w:val="00F24ECA"/>
    <w:rsid w:val="00F250BB"/>
    <w:rsid w:val="00F25359"/>
    <w:rsid w:val="00F256D6"/>
    <w:rsid w:val="00F25D14"/>
    <w:rsid w:val="00F26E14"/>
    <w:rsid w:val="00F26E4D"/>
    <w:rsid w:val="00F27ED2"/>
    <w:rsid w:val="00F27F02"/>
    <w:rsid w:val="00F3004B"/>
    <w:rsid w:val="00F304DA"/>
    <w:rsid w:val="00F3074D"/>
    <w:rsid w:val="00F3122B"/>
    <w:rsid w:val="00F31AAC"/>
    <w:rsid w:val="00F31B42"/>
    <w:rsid w:val="00F31CC5"/>
    <w:rsid w:val="00F32CCC"/>
    <w:rsid w:val="00F32FE5"/>
    <w:rsid w:val="00F33F0A"/>
    <w:rsid w:val="00F34F18"/>
    <w:rsid w:val="00F3505D"/>
    <w:rsid w:val="00F350EE"/>
    <w:rsid w:val="00F35518"/>
    <w:rsid w:val="00F358A7"/>
    <w:rsid w:val="00F35923"/>
    <w:rsid w:val="00F35E60"/>
    <w:rsid w:val="00F36665"/>
    <w:rsid w:val="00F367F0"/>
    <w:rsid w:val="00F36B03"/>
    <w:rsid w:val="00F37329"/>
    <w:rsid w:val="00F4082A"/>
    <w:rsid w:val="00F40899"/>
    <w:rsid w:val="00F40C39"/>
    <w:rsid w:val="00F40C96"/>
    <w:rsid w:val="00F4136C"/>
    <w:rsid w:val="00F41CA6"/>
    <w:rsid w:val="00F4214D"/>
    <w:rsid w:val="00F42252"/>
    <w:rsid w:val="00F424CD"/>
    <w:rsid w:val="00F4371E"/>
    <w:rsid w:val="00F438EB"/>
    <w:rsid w:val="00F43A4E"/>
    <w:rsid w:val="00F43CE4"/>
    <w:rsid w:val="00F44094"/>
    <w:rsid w:val="00F44EB4"/>
    <w:rsid w:val="00F4517F"/>
    <w:rsid w:val="00F453E6"/>
    <w:rsid w:val="00F458BB"/>
    <w:rsid w:val="00F46353"/>
    <w:rsid w:val="00F46C7C"/>
    <w:rsid w:val="00F47722"/>
    <w:rsid w:val="00F47C60"/>
    <w:rsid w:val="00F47C61"/>
    <w:rsid w:val="00F47D6D"/>
    <w:rsid w:val="00F506FF"/>
    <w:rsid w:val="00F50AD9"/>
    <w:rsid w:val="00F51191"/>
    <w:rsid w:val="00F51367"/>
    <w:rsid w:val="00F51AF2"/>
    <w:rsid w:val="00F51AFF"/>
    <w:rsid w:val="00F51E5C"/>
    <w:rsid w:val="00F5272F"/>
    <w:rsid w:val="00F53045"/>
    <w:rsid w:val="00F54EC0"/>
    <w:rsid w:val="00F552F5"/>
    <w:rsid w:val="00F55366"/>
    <w:rsid w:val="00F55A32"/>
    <w:rsid w:val="00F56386"/>
    <w:rsid w:val="00F56968"/>
    <w:rsid w:val="00F56C1C"/>
    <w:rsid w:val="00F5720D"/>
    <w:rsid w:val="00F57FB6"/>
    <w:rsid w:val="00F60143"/>
    <w:rsid w:val="00F60166"/>
    <w:rsid w:val="00F60D23"/>
    <w:rsid w:val="00F613B9"/>
    <w:rsid w:val="00F61470"/>
    <w:rsid w:val="00F61A05"/>
    <w:rsid w:val="00F61A4C"/>
    <w:rsid w:val="00F62487"/>
    <w:rsid w:val="00F63B33"/>
    <w:rsid w:val="00F65050"/>
    <w:rsid w:val="00F6510C"/>
    <w:rsid w:val="00F65386"/>
    <w:rsid w:val="00F65583"/>
    <w:rsid w:val="00F655C5"/>
    <w:rsid w:val="00F657BE"/>
    <w:rsid w:val="00F6582B"/>
    <w:rsid w:val="00F65D64"/>
    <w:rsid w:val="00F6634F"/>
    <w:rsid w:val="00F66D2B"/>
    <w:rsid w:val="00F66D81"/>
    <w:rsid w:val="00F66E82"/>
    <w:rsid w:val="00F6748B"/>
    <w:rsid w:val="00F67F33"/>
    <w:rsid w:val="00F67F86"/>
    <w:rsid w:val="00F709F6"/>
    <w:rsid w:val="00F70D99"/>
    <w:rsid w:val="00F711DB"/>
    <w:rsid w:val="00F712F7"/>
    <w:rsid w:val="00F71A3E"/>
    <w:rsid w:val="00F7214A"/>
    <w:rsid w:val="00F73489"/>
    <w:rsid w:val="00F7389D"/>
    <w:rsid w:val="00F74A16"/>
    <w:rsid w:val="00F74B42"/>
    <w:rsid w:val="00F7580D"/>
    <w:rsid w:val="00F759D8"/>
    <w:rsid w:val="00F760C0"/>
    <w:rsid w:val="00F76554"/>
    <w:rsid w:val="00F7667A"/>
    <w:rsid w:val="00F768F6"/>
    <w:rsid w:val="00F76A4A"/>
    <w:rsid w:val="00F771C5"/>
    <w:rsid w:val="00F804D1"/>
    <w:rsid w:val="00F81403"/>
    <w:rsid w:val="00F827D5"/>
    <w:rsid w:val="00F836B7"/>
    <w:rsid w:val="00F83EFE"/>
    <w:rsid w:val="00F84EFE"/>
    <w:rsid w:val="00F850C4"/>
    <w:rsid w:val="00F85BD1"/>
    <w:rsid w:val="00F860EE"/>
    <w:rsid w:val="00F862AB"/>
    <w:rsid w:val="00F864A4"/>
    <w:rsid w:val="00F868A0"/>
    <w:rsid w:val="00F86B32"/>
    <w:rsid w:val="00F87323"/>
    <w:rsid w:val="00F87415"/>
    <w:rsid w:val="00F874E9"/>
    <w:rsid w:val="00F87A7F"/>
    <w:rsid w:val="00F90304"/>
    <w:rsid w:val="00F90447"/>
    <w:rsid w:val="00F9051B"/>
    <w:rsid w:val="00F90691"/>
    <w:rsid w:val="00F9133F"/>
    <w:rsid w:val="00F9201C"/>
    <w:rsid w:val="00F927F0"/>
    <w:rsid w:val="00F93E35"/>
    <w:rsid w:val="00F9431B"/>
    <w:rsid w:val="00F943A9"/>
    <w:rsid w:val="00F951B0"/>
    <w:rsid w:val="00F959F8"/>
    <w:rsid w:val="00F95AB5"/>
    <w:rsid w:val="00F969B9"/>
    <w:rsid w:val="00F96B96"/>
    <w:rsid w:val="00F96D60"/>
    <w:rsid w:val="00F97982"/>
    <w:rsid w:val="00FA0533"/>
    <w:rsid w:val="00FA0DCF"/>
    <w:rsid w:val="00FA1491"/>
    <w:rsid w:val="00FA149F"/>
    <w:rsid w:val="00FA2C8B"/>
    <w:rsid w:val="00FA3106"/>
    <w:rsid w:val="00FA35BF"/>
    <w:rsid w:val="00FA38C7"/>
    <w:rsid w:val="00FA4AE8"/>
    <w:rsid w:val="00FA4E19"/>
    <w:rsid w:val="00FA50EA"/>
    <w:rsid w:val="00FA5A00"/>
    <w:rsid w:val="00FA5B5B"/>
    <w:rsid w:val="00FA5E32"/>
    <w:rsid w:val="00FA603B"/>
    <w:rsid w:val="00FA6785"/>
    <w:rsid w:val="00FA72D1"/>
    <w:rsid w:val="00FA7986"/>
    <w:rsid w:val="00FB0C81"/>
    <w:rsid w:val="00FB1A1A"/>
    <w:rsid w:val="00FB1D57"/>
    <w:rsid w:val="00FB2AF2"/>
    <w:rsid w:val="00FB41DE"/>
    <w:rsid w:val="00FB473C"/>
    <w:rsid w:val="00FB47E8"/>
    <w:rsid w:val="00FB488E"/>
    <w:rsid w:val="00FB545E"/>
    <w:rsid w:val="00FB568C"/>
    <w:rsid w:val="00FB6098"/>
    <w:rsid w:val="00FB684A"/>
    <w:rsid w:val="00FB6AA3"/>
    <w:rsid w:val="00FB7846"/>
    <w:rsid w:val="00FC02D5"/>
    <w:rsid w:val="00FC03F1"/>
    <w:rsid w:val="00FC0A50"/>
    <w:rsid w:val="00FC0B86"/>
    <w:rsid w:val="00FC0C6B"/>
    <w:rsid w:val="00FC0D0F"/>
    <w:rsid w:val="00FC1A29"/>
    <w:rsid w:val="00FC2574"/>
    <w:rsid w:val="00FC3860"/>
    <w:rsid w:val="00FC3BB0"/>
    <w:rsid w:val="00FC3D48"/>
    <w:rsid w:val="00FC4CD9"/>
    <w:rsid w:val="00FC55DA"/>
    <w:rsid w:val="00FC6716"/>
    <w:rsid w:val="00FC783B"/>
    <w:rsid w:val="00FC79E3"/>
    <w:rsid w:val="00FC7CDC"/>
    <w:rsid w:val="00FD018B"/>
    <w:rsid w:val="00FD0469"/>
    <w:rsid w:val="00FD04B0"/>
    <w:rsid w:val="00FD0A24"/>
    <w:rsid w:val="00FD11B7"/>
    <w:rsid w:val="00FD20E2"/>
    <w:rsid w:val="00FD24D5"/>
    <w:rsid w:val="00FD29BE"/>
    <w:rsid w:val="00FD2E1C"/>
    <w:rsid w:val="00FD2ECB"/>
    <w:rsid w:val="00FD3286"/>
    <w:rsid w:val="00FD3A9E"/>
    <w:rsid w:val="00FD3ACF"/>
    <w:rsid w:val="00FD47C8"/>
    <w:rsid w:val="00FD4D32"/>
    <w:rsid w:val="00FD4FD7"/>
    <w:rsid w:val="00FD53F3"/>
    <w:rsid w:val="00FD564A"/>
    <w:rsid w:val="00FD5658"/>
    <w:rsid w:val="00FD5F80"/>
    <w:rsid w:val="00FD60A0"/>
    <w:rsid w:val="00FD6FED"/>
    <w:rsid w:val="00FD7D51"/>
    <w:rsid w:val="00FE113F"/>
    <w:rsid w:val="00FE11EA"/>
    <w:rsid w:val="00FE1243"/>
    <w:rsid w:val="00FE21D0"/>
    <w:rsid w:val="00FE24C6"/>
    <w:rsid w:val="00FE3237"/>
    <w:rsid w:val="00FE3331"/>
    <w:rsid w:val="00FE399A"/>
    <w:rsid w:val="00FE3ACA"/>
    <w:rsid w:val="00FE4A95"/>
    <w:rsid w:val="00FE51A1"/>
    <w:rsid w:val="00FE5315"/>
    <w:rsid w:val="00FE60D2"/>
    <w:rsid w:val="00FE6636"/>
    <w:rsid w:val="00FE6911"/>
    <w:rsid w:val="00FE701E"/>
    <w:rsid w:val="00FF0E42"/>
    <w:rsid w:val="00FF0F94"/>
    <w:rsid w:val="00FF1374"/>
    <w:rsid w:val="00FF29F6"/>
    <w:rsid w:val="00FF2FF7"/>
    <w:rsid w:val="00FF3814"/>
    <w:rsid w:val="00FF4566"/>
    <w:rsid w:val="00FF4998"/>
    <w:rsid w:val="00FF4B1B"/>
    <w:rsid w:val="00FF4E32"/>
    <w:rsid w:val="00FF5296"/>
    <w:rsid w:val="00FF53BB"/>
    <w:rsid w:val="00FF55B5"/>
    <w:rsid w:val="00FF57CA"/>
    <w:rsid w:val="00FF58F4"/>
    <w:rsid w:val="00FF59C6"/>
    <w:rsid w:val="00FF669F"/>
    <w:rsid w:val="00FF67E9"/>
    <w:rsid w:val="00FF7506"/>
    <w:rsid w:val="0100B255"/>
    <w:rsid w:val="01446CCE"/>
    <w:rsid w:val="01663D12"/>
    <w:rsid w:val="017E0AEC"/>
    <w:rsid w:val="01ED4BE7"/>
    <w:rsid w:val="0200CE24"/>
    <w:rsid w:val="02776A1F"/>
    <w:rsid w:val="028A6850"/>
    <w:rsid w:val="02CB2C9F"/>
    <w:rsid w:val="02D45E3F"/>
    <w:rsid w:val="02F83B9C"/>
    <w:rsid w:val="030FC909"/>
    <w:rsid w:val="031FECA3"/>
    <w:rsid w:val="0352F816"/>
    <w:rsid w:val="0363589E"/>
    <w:rsid w:val="0377744D"/>
    <w:rsid w:val="039D1249"/>
    <w:rsid w:val="03A1E87B"/>
    <w:rsid w:val="03A78398"/>
    <w:rsid w:val="03AF0B98"/>
    <w:rsid w:val="03B5F3DA"/>
    <w:rsid w:val="03C116D7"/>
    <w:rsid w:val="03C1747D"/>
    <w:rsid w:val="03C94D08"/>
    <w:rsid w:val="03DFE38E"/>
    <w:rsid w:val="041238B2"/>
    <w:rsid w:val="0412F6CE"/>
    <w:rsid w:val="041D618F"/>
    <w:rsid w:val="0444069E"/>
    <w:rsid w:val="044E7C00"/>
    <w:rsid w:val="04B1E1D1"/>
    <w:rsid w:val="04BBD201"/>
    <w:rsid w:val="04E0BBE6"/>
    <w:rsid w:val="04E41839"/>
    <w:rsid w:val="04F0B690"/>
    <w:rsid w:val="051D7677"/>
    <w:rsid w:val="053B7788"/>
    <w:rsid w:val="05561D4E"/>
    <w:rsid w:val="0570CC0D"/>
    <w:rsid w:val="058135F6"/>
    <w:rsid w:val="0589FF72"/>
    <w:rsid w:val="0593176B"/>
    <w:rsid w:val="05E90F06"/>
    <w:rsid w:val="05F90FEF"/>
    <w:rsid w:val="05FE134F"/>
    <w:rsid w:val="061AA1A2"/>
    <w:rsid w:val="06385EE9"/>
    <w:rsid w:val="0639938B"/>
    <w:rsid w:val="0676D0EA"/>
    <w:rsid w:val="0682888B"/>
    <w:rsid w:val="06D03476"/>
    <w:rsid w:val="06F36C10"/>
    <w:rsid w:val="06FCC732"/>
    <w:rsid w:val="06FFD1B2"/>
    <w:rsid w:val="070B0038"/>
    <w:rsid w:val="0737941D"/>
    <w:rsid w:val="07522EAF"/>
    <w:rsid w:val="076294E8"/>
    <w:rsid w:val="07878A08"/>
    <w:rsid w:val="07983BAC"/>
    <w:rsid w:val="07A410D2"/>
    <w:rsid w:val="07D03D89"/>
    <w:rsid w:val="07D939F9"/>
    <w:rsid w:val="07E5BB57"/>
    <w:rsid w:val="07FBD523"/>
    <w:rsid w:val="085CC958"/>
    <w:rsid w:val="0879FDB2"/>
    <w:rsid w:val="08EACCEE"/>
    <w:rsid w:val="08F74A7D"/>
    <w:rsid w:val="0912DB77"/>
    <w:rsid w:val="092CBB57"/>
    <w:rsid w:val="092E5050"/>
    <w:rsid w:val="0940440F"/>
    <w:rsid w:val="09658DC9"/>
    <w:rsid w:val="097BA6BF"/>
    <w:rsid w:val="09942136"/>
    <w:rsid w:val="09955C8C"/>
    <w:rsid w:val="099F94BE"/>
    <w:rsid w:val="09DD791E"/>
    <w:rsid w:val="0A02B056"/>
    <w:rsid w:val="0A02B82F"/>
    <w:rsid w:val="0A1B98C8"/>
    <w:rsid w:val="0A24F2E6"/>
    <w:rsid w:val="0A343ACE"/>
    <w:rsid w:val="0A6D50F7"/>
    <w:rsid w:val="0A83C367"/>
    <w:rsid w:val="0A8DC2FD"/>
    <w:rsid w:val="0AC884BA"/>
    <w:rsid w:val="0AE8994D"/>
    <w:rsid w:val="0B190F18"/>
    <w:rsid w:val="0B623460"/>
    <w:rsid w:val="0B7D8BE9"/>
    <w:rsid w:val="0B944213"/>
    <w:rsid w:val="0B9893CC"/>
    <w:rsid w:val="0B9D002B"/>
    <w:rsid w:val="0BEB774C"/>
    <w:rsid w:val="0C0660E8"/>
    <w:rsid w:val="0C194F93"/>
    <w:rsid w:val="0C66D726"/>
    <w:rsid w:val="0C7484BF"/>
    <w:rsid w:val="0C78A8F1"/>
    <w:rsid w:val="0C88E79E"/>
    <w:rsid w:val="0CA73508"/>
    <w:rsid w:val="0CA80CD1"/>
    <w:rsid w:val="0CAE77ED"/>
    <w:rsid w:val="0CDD058B"/>
    <w:rsid w:val="0D225960"/>
    <w:rsid w:val="0D50C120"/>
    <w:rsid w:val="0D7ED4C6"/>
    <w:rsid w:val="0D83E306"/>
    <w:rsid w:val="0DCA7E5C"/>
    <w:rsid w:val="0E4358FD"/>
    <w:rsid w:val="0E72F4B1"/>
    <w:rsid w:val="0E86C52E"/>
    <w:rsid w:val="0E8A13E7"/>
    <w:rsid w:val="0E8DD6A0"/>
    <w:rsid w:val="0ED5471A"/>
    <w:rsid w:val="0F0565E6"/>
    <w:rsid w:val="0F2BB3A5"/>
    <w:rsid w:val="0F470963"/>
    <w:rsid w:val="0F5925C4"/>
    <w:rsid w:val="0F5D5BBE"/>
    <w:rsid w:val="0F5FD89D"/>
    <w:rsid w:val="0F8131EF"/>
    <w:rsid w:val="0F8DF18E"/>
    <w:rsid w:val="0F9FCCCF"/>
    <w:rsid w:val="0FBECAAF"/>
    <w:rsid w:val="0FCF28DE"/>
    <w:rsid w:val="0FF87F18"/>
    <w:rsid w:val="10670550"/>
    <w:rsid w:val="1070CF37"/>
    <w:rsid w:val="107D38DB"/>
    <w:rsid w:val="10BFF6C9"/>
    <w:rsid w:val="10C7AD81"/>
    <w:rsid w:val="10E4FBF0"/>
    <w:rsid w:val="10E9777C"/>
    <w:rsid w:val="110E0D13"/>
    <w:rsid w:val="110E7EC9"/>
    <w:rsid w:val="1136BD69"/>
    <w:rsid w:val="113E4C67"/>
    <w:rsid w:val="114525DF"/>
    <w:rsid w:val="117B82B3"/>
    <w:rsid w:val="11C2F0E9"/>
    <w:rsid w:val="120542B2"/>
    <w:rsid w:val="120F48CB"/>
    <w:rsid w:val="121A5059"/>
    <w:rsid w:val="121F761B"/>
    <w:rsid w:val="1221C311"/>
    <w:rsid w:val="1225EC23"/>
    <w:rsid w:val="125F9311"/>
    <w:rsid w:val="12742B39"/>
    <w:rsid w:val="128F9654"/>
    <w:rsid w:val="1296D6F3"/>
    <w:rsid w:val="12C5D20E"/>
    <w:rsid w:val="12FEBCA3"/>
    <w:rsid w:val="13558F8E"/>
    <w:rsid w:val="1392ACD2"/>
    <w:rsid w:val="1417C468"/>
    <w:rsid w:val="141DD181"/>
    <w:rsid w:val="1442C0D8"/>
    <w:rsid w:val="146B99E5"/>
    <w:rsid w:val="147BF098"/>
    <w:rsid w:val="14A49970"/>
    <w:rsid w:val="14E22241"/>
    <w:rsid w:val="1526D3C1"/>
    <w:rsid w:val="152A52A3"/>
    <w:rsid w:val="152CC463"/>
    <w:rsid w:val="1535A55E"/>
    <w:rsid w:val="15472305"/>
    <w:rsid w:val="15A1C551"/>
    <w:rsid w:val="1629B8B6"/>
    <w:rsid w:val="1659F76B"/>
    <w:rsid w:val="165B3E2C"/>
    <w:rsid w:val="1683DBC4"/>
    <w:rsid w:val="16BABE81"/>
    <w:rsid w:val="16C08C7E"/>
    <w:rsid w:val="16CEB4DE"/>
    <w:rsid w:val="16D0B0F6"/>
    <w:rsid w:val="16DA0643"/>
    <w:rsid w:val="170AE26B"/>
    <w:rsid w:val="17197ADE"/>
    <w:rsid w:val="172F281D"/>
    <w:rsid w:val="17569DDB"/>
    <w:rsid w:val="177CB699"/>
    <w:rsid w:val="17BD9BD4"/>
    <w:rsid w:val="17CA3C26"/>
    <w:rsid w:val="17DDA2C3"/>
    <w:rsid w:val="18019752"/>
    <w:rsid w:val="18093A07"/>
    <w:rsid w:val="1836B719"/>
    <w:rsid w:val="183D152F"/>
    <w:rsid w:val="185A3019"/>
    <w:rsid w:val="186BC0D9"/>
    <w:rsid w:val="18862EC5"/>
    <w:rsid w:val="18A9E62C"/>
    <w:rsid w:val="1908C9D2"/>
    <w:rsid w:val="190EE8AF"/>
    <w:rsid w:val="191EE7A7"/>
    <w:rsid w:val="19484238"/>
    <w:rsid w:val="196AE28C"/>
    <w:rsid w:val="1974CE12"/>
    <w:rsid w:val="19ECDB7D"/>
    <w:rsid w:val="1A15DE61"/>
    <w:rsid w:val="1A4393F5"/>
    <w:rsid w:val="1A4B57AD"/>
    <w:rsid w:val="1A6C2265"/>
    <w:rsid w:val="1A8E99A3"/>
    <w:rsid w:val="1A9AE1CB"/>
    <w:rsid w:val="1AA86A05"/>
    <w:rsid w:val="1AD85744"/>
    <w:rsid w:val="1AF3FF9B"/>
    <w:rsid w:val="1B67322B"/>
    <w:rsid w:val="1BB193F5"/>
    <w:rsid w:val="1BB9411B"/>
    <w:rsid w:val="1C20FB24"/>
    <w:rsid w:val="1C36F95E"/>
    <w:rsid w:val="1C3C0E3E"/>
    <w:rsid w:val="1C4290E7"/>
    <w:rsid w:val="1C4F8E8A"/>
    <w:rsid w:val="1C555639"/>
    <w:rsid w:val="1CA8DE44"/>
    <w:rsid w:val="1CDE1334"/>
    <w:rsid w:val="1CDFD79C"/>
    <w:rsid w:val="1CF30019"/>
    <w:rsid w:val="1D386AF2"/>
    <w:rsid w:val="1D5CDBC2"/>
    <w:rsid w:val="1D6D42D9"/>
    <w:rsid w:val="1D99EDC1"/>
    <w:rsid w:val="1DB5C951"/>
    <w:rsid w:val="1DBED35D"/>
    <w:rsid w:val="1DC85480"/>
    <w:rsid w:val="1DCE37EB"/>
    <w:rsid w:val="1E283B85"/>
    <w:rsid w:val="1E56E667"/>
    <w:rsid w:val="1E62C816"/>
    <w:rsid w:val="1E9F9B49"/>
    <w:rsid w:val="1F32BA1C"/>
    <w:rsid w:val="1F60B752"/>
    <w:rsid w:val="1F89D122"/>
    <w:rsid w:val="1F8A6C44"/>
    <w:rsid w:val="1F90D486"/>
    <w:rsid w:val="1FC52098"/>
    <w:rsid w:val="2011BB5B"/>
    <w:rsid w:val="2058713C"/>
    <w:rsid w:val="2059621A"/>
    <w:rsid w:val="207991A0"/>
    <w:rsid w:val="209CD52C"/>
    <w:rsid w:val="20A85B7D"/>
    <w:rsid w:val="20BEFE01"/>
    <w:rsid w:val="2105D353"/>
    <w:rsid w:val="21375E09"/>
    <w:rsid w:val="21407881"/>
    <w:rsid w:val="2150A2BA"/>
    <w:rsid w:val="217933E2"/>
    <w:rsid w:val="21D0E936"/>
    <w:rsid w:val="21D51859"/>
    <w:rsid w:val="21D65AE7"/>
    <w:rsid w:val="223F108F"/>
    <w:rsid w:val="22555EA8"/>
    <w:rsid w:val="225DE658"/>
    <w:rsid w:val="22ABFEE1"/>
    <w:rsid w:val="22C6ACC0"/>
    <w:rsid w:val="22CD3F80"/>
    <w:rsid w:val="22D0FCDD"/>
    <w:rsid w:val="22E1C8A7"/>
    <w:rsid w:val="22ED7A39"/>
    <w:rsid w:val="22EDEF22"/>
    <w:rsid w:val="232766C1"/>
    <w:rsid w:val="2353D834"/>
    <w:rsid w:val="2362DF90"/>
    <w:rsid w:val="2386541F"/>
    <w:rsid w:val="239BF155"/>
    <w:rsid w:val="23E9AE7D"/>
    <w:rsid w:val="2409C042"/>
    <w:rsid w:val="244EDF81"/>
    <w:rsid w:val="246C964A"/>
    <w:rsid w:val="249641A1"/>
    <w:rsid w:val="24A5B5DC"/>
    <w:rsid w:val="252E81B9"/>
    <w:rsid w:val="25579DAF"/>
    <w:rsid w:val="25835F4D"/>
    <w:rsid w:val="25CF97F3"/>
    <w:rsid w:val="2603E8FC"/>
    <w:rsid w:val="26177A48"/>
    <w:rsid w:val="265F315A"/>
    <w:rsid w:val="269AC802"/>
    <w:rsid w:val="26ACBEB4"/>
    <w:rsid w:val="26C7338E"/>
    <w:rsid w:val="26D969E8"/>
    <w:rsid w:val="26F5687D"/>
    <w:rsid w:val="26F8BE73"/>
    <w:rsid w:val="2722358C"/>
    <w:rsid w:val="27F965DF"/>
    <w:rsid w:val="28396D06"/>
    <w:rsid w:val="283F5D1F"/>
    <w:rsid w:val="284BD62E"/>
    <w:rsid w:val="288190FF"/>
    <w:rsid w:val="288BEC13"/>
    <w:rsid w:val="28940792"/>
    <w:rsid w:val="28B1E5DF"/>
    <w:rsid w:val="28C2F5DA"/>
    <w:rsid w:val="28E8041E"/>
    <w:rsid w:val="290D271B"/>
    <w:rsid w:val="29374A7D"/>
    <w:rsid w:val="295F0D20"/>
    <w:rsid w:val="296784A0"/>
    <w:rsid w:val="29830ACF"/>
    <w:rsid w:val="299F26C8"/>
    <w:rsid w:val="29B17A08"/>
    <w:rsid w:val="29EADB6B"/>
    <w:rsid w:val="2A32D409"/>
    <w:rsid w:val="2A3680CB"/>
    <w:rsid w:val="2A43FAFC"/>
    <w:rsid w:val="2A7B3CE4"/>
    <w:rsid w:val="2A8B282F"/>
    <w:rsid w:val="2AC29CE5"/>
    <w:rsid w:val="2AC87CAF"/>
    <w:rsid w:val="2AEBC916"/>
    <w:rsid w:val="2AFEB9D1"/>
    <w:rsid w:val="2B0C5A5B"/>
    <w:rsid w:val="2B0FDC43"/>
    <w:rsid w:val="2B152DB9"/>
    <w:rsid w:val="2B57FE25"/>
    <w:rsid w:val="2B626D9B"/>
    <w:rsid w:val="2BCCC2D7"/>
    <w:rsid w:val="2BD1CD81"/>
    <w:rsid w:val="2BDFD97A"/>
    <w:rsid w:val="2BE9836C"/>
    <w:rsid w:val="2BF916D9"/>
    <w:rsid w:val="2C166D1B"/>
    <w:rsid w:val="2C2F1E24"/>
    <w:rsid w:val="2C3DFCC4"/>
    <w:rsid w:val="2C71C0BB"/>
    <w:rsid w:val="2CB25A1F"/>
    <w:rsid w:val="2CBCE823"/>
    <w:rsid w:val="2CBE22D6"/>
    <w:rsid w:val="2CC881C6"/>
    <w:rsid w:val="2CCB611A"/>
    <w:rsid w:val="2CD11781"/>
    <w:rsid w:val="2CFB7A29"/>
    <w:rsid w:val="2D1250DB"/>
    <w:rsid w:val="2DAFDD88"/>
    <w:rsid w:val="2DC45C45"/>
    <w:rsid w:val="2DD8E2C0"/>
    <w:rsid w:val="2DFAB6C8"/>
    <w:rsid w:val="2E091BD7"/>
    <w:rsid w:val="2E2F1FA1"/>
    <w:rsid w:val="2E67947C"/>
    <w:rsid w:val="2E73AE5F"/>
    <w:rsid w:val="2ECC1833"/>
    <w:rsid w:val="2ECE341B"/>
    <w:rsid w:val="2F58A9B6"/>
    <w:rsid w:val="2F5A7A22"/>
    <w:rsid w:val="2F5C1244"/>
    <w:rsid w:val="2F8521D2"/>
    <w:rsid w:val="2FA010DC"/>
    <w:rsid w:val="2FF30A48"/>
    <w:rsid w:val="300CDD4B"/>
    <w:rsid w:val="300D5528"/>
    <w:rsid w:val="300E59BC"/>
    <w:rsid w:val="301AD36C"/>
    <w:rsid w:val="3032FDDA"/>
    <w:rsid w:val="30585BB3"/>
    <w:rsid w:val="307BFB52"/>
    <w:rsid w:val="30ABDBF1"/>
    <w:rsid w:val="30DB4CC6"/>
    <w:rsid w:val="310CF199"/>
    <w:rsid w:val="31B89FD4"/>
    <w:rsid w:val="31C73C6A"/>
    <w:rsid w:val="31E72153"/>
    <w:rsid w:val="31EAA6EB"/>
    <w:rsid w:val="323B05B8"/>
    <w:rsid w:val="323EDE8F"/>
    <w:rsid w:val="3240E543"/>
    <w:rsid w:val="32432B02"/>
    <w:rsid w:val="3268D7A8"/>
    <w:rsid w:val="3268F60D"/>
    <w:rsid w:val="3284615E"/>
    <w:rsid w:val="3284ED8E"/>
    <w:rsid w:val="3292FA1C"/>
    <w:rsid w:val="32AB3C27"/>
    <w:rsid w:val="32E720F1"/>
    <w:rsid w:val="330C2A51"/>
    <w:rsid w:val="33318FB9"/>
    <w:rsid w:val="333E8DC4"/>
    <w:rsid w:val="33443D90"/>
    <w:rsid w:val="334776CA"/>
    <w:rsid w:val="336091D5"/>
    <w:rsid w:val="3397B963"/>
    <w:rsid w:val="33A1AF37"/>
    <w:rsid w:val="33AA0FC9"/>
    <w:rsid w:val="3401838A"/>
    <w:rsid w:val="341295BB"/>
    <w:rsid w:val="34257D2A"/>
    <w:rsid w:val="343D3E6E"/>
    <w:rsid w:val="348912B1"/>
    <w:rsid w:val="34920275"/>
    <w:rsid w:val="34B9321F"/>
    <w:rsid w:val="34DD9D25"/>
    <w:rsid w:val="3509A15A"/>
    <w:rsid w:val="3572F36C"/>
    <w:rsid w:val="359531E0"/>
    <w:rsid w:val="35DC252A"/>
    <w:rsid w:val="3601A913"/>
    <w:rsid w:val="361D77BC"/>
    <w:rsid w:val="368AA875"/>
    <w:rsid w:val="36E72897"/>
    <w:rsid w:val="37314328"/>
    <w:rsid w:val="3742FDA6"/>
    <w:rsid w:val="374F313E"/>
    <w:rsid w:val="376EBBB5"/>
    <w:rsid w:val="377B4D59"/>
    <w:rsid w:val="37A78F33"/>
    <w:rsid w:val="37CB8C91"/>
    <w:rsid w:val="38175A20"/>
    <w:rsid w:val="38178FFC"/>
    <w:rsid w:val="382E8586"/>
    <w:rsid w:val="383118AD"/>
    <w:rsid w:val="38371457"/>
    <w:rsid w:val="3844B73B"/>
    <w:rsid w:val="38B74A43"/>
    <w:rsid w:val="38C258AF"/>
    <w:rsid w:val="38E3F8ED"/>
    <w:rsid w:val="38E78C1F"/>
    <w:rsid w:val="38ECB922"/>
    <w:rsid w:val="390AAF70"/>
    <w:rsid w:val="3916F0F5"/>
    <w:rsid w:val="3919B1F3"/>
    <w:rsid w:val="394A532A"/>
    <w:rsid w:val="39D160BB"/>
    <w:rsid w:val="39D6522B"/>
    <w:rsid w:val="39F6CD4C"/>
    <w:rsid w:val="3A002EB4"/>
    <w:rsid w:val="3A21D751"/>
    <w:rsid w:val="3A4599FA"/>
    <w:rsid w:val="3A4BC7D6"/>
    <w:rsid w:val="3A981193"/>
    <w:rsid w:val="3A995AB2"/>
    <w:rsid w:val="3AA12637"/>
    <w:rsid w:val="3AD6B9B2"/>
    <w:rsid w:val="3B158BF9"/>
    <w:rsid w:val="3B28702B"/>
    <w:rsid w:val="3B55FCD8"/>
    <w:rsid w:val="3B6E0DF1"/>
    <w:rsid w:val="3B73097A"/>
    <w:rsid w:val="3B9FEA84"/>
    <w:rsid w:val="3BB917EE"/>
    <w:rsid w:val="3BC6CCDA"/>
    <w:rsid w:val="3C0C1619"/>
    <w:rsid w:val="3C10817D"/>
    <w:rsid w:val="3C28970C"/>
    <w:rsid w:val="3C987463"/>
    <w:rsid w:val="3CB0D479"/>
    <w:rsid w:val="3CE79BCC"/>
    <w:rsid w:val="3D2C1D87"/>
    <w:rsid w:val="3D562CCB"/>
    <w:rsid w:val="3D62EDA5"/>
    <w:rsid w:val="3D96F16B"/>
    <w:rsid w:val="3DA2804A"/>
    <w:rsid w:val="3DBF1515"/>
    <w:rsid w:val="3DD8A80E"/>
    <w:rsid w:val="3DD8E04E"/>
    <w:rsid w:val="3E17C52C"/>
    <w:rsid w:val="3E3B23C1"/>
    <w:rsid w:val="3E6378A3"/>
    <w:rsid w:val="3E74E2B1"/>
    <w:rsid w:val="3E86716E"/>
    <w:rsid w:val="3E887325"/>
    <w:rsid w:val="3EAFCCAC"/>
    <w:rsid w:val="3EF71932"/>
    <w:rsid w:val="3F0D79FA"/>
    <w:rsid w:val="3F122209"/>
    <w:rsid w:val="3F150CF3"/>
    <w:rsid w:val="3F386F6C"/>
    <w:rsid w:val="3F81D622"/>
    <w:rsid w:val="3F90C583"/>
    <w:rsid w:val="3FD8D25E"/>
    <w:rsid w:val="3FDBCF24"/>
    <w:rsid w:val="40086A5D"/>
    <w:rsid w:val="40260565"/>
    <w:rsid w:val="402E0C3B"/>
    <w:rsid w:val="403318BC"/>
    <w:rsid w:val="403A1178"/>
    <w:rsid w:val="40570D28"/>
    <w:rsid w:val="40759393"/>
    <w:rsid w:val="4077AB73"/>
    <w:rsid w:val="40F69B79"/>
    <w:rsid w:val="4116D2A7"/>
    <w:rsid w:val="412041CF"/>
    <w:rsid w:val="41415FA4"/>
    <w:rsid w:val="41AA88BE"/>
    <w:rsid w:val="41C97E8B"/>
    <w:rsid w:val="41F0340E"/>
    <w:rsid w:val="420EBB5B"/>
    <w:rsid w:val="42653320"/>
    <w:rsid w:val="42C9AD84"/>
    <w:rsid w:val="42D863C1"/>
    <w:rsid w:val="42EC3349"/>
    <w:rsid w:val="42F0FEDB"/>
    <w:rsid w:val="43053744"/>
    <w:rsid w:val="43068FA6"/>
    <w:rsid w:val="43153691"/>
    <w:rsid w:val="43519C2B"/>
    <w:rsid w:val="43B0C5AC"/>
    <w:rsid w:val="441CBA30"/>
    <w:rsid w:val="447B735F"/>
    <w:rsid w:val="447EF6B8"/>
    <w:rsid w:val="44AD11A1"/>
    <w:rsid w:val="44B9CAE9"/>
    <w:rsid w:val="44EC3B5B"/>
    <w:rsid w:val="44F654B0"/>
    <w:rsid w:val="45092819"/>
    <w:rsid w:val="4516FD15"/>
    <w:rsid w:val="45722636"/>
    <w:rsid w:val="4579E92D"/>
    <w:rsid w:val="459F41A1"/>
    <w:rsid w:val="45C2CC06"/>
    <w:rsid w:val="45C92D39"/>
    <w:rsid w:val="45FA18D9"/>
    <w:rsid w:val="4613C3FA"/>
    <w:rsid w:val="4624B7B7"/>
    <w:rsid w:val="463BBD7A"/>
    <w:rsid w:val="464E7C9C"/>
    <w:rsid w:val="46B866FA"/>
    <w:rsid w:val="46F04D02"/>
    <w:rsid w:val="471C26E6"/>
    <w:rsid w:val="47280AD3"/>
    <w:rsid w:val="474FDEE1"/>
    <w:rsid w:val="476C1488"/>
    <w:rsid w:val="4778A19C"/>
    <w:rsid w:val="479205DB"/>
    <w:rsid w:val="47A7E7C6"/>
    <w:rsid w:val="47AF71AB"/>
    <w:rsid w:val="48221138"/>
    <w:rsid w:val="483856D1"/>
    <w:rsid w:val="483B29E5"/>
    <w:rsid w:val="48694406"/>
    <w:rsid w:val="486C4D16"/>
    <w:rsid w:val="48AC2349"/>
    <w:rsid w:val="48B18EBC"/>
    <w:rsid w:val="48B83FA4"/>
    <w:rsid w:val="48BAD63F"/>
    <w:rsid w:val="48DA978F"/>
    <w:rsid w:val="48ED3385"/>
    <w:rsid w:val="491D6C8B"/>
    <w:rsid w:val="4935A67D"/>
    <w:rsid w:val="493A770A"/>
    <w:rsid w:val="493A8276"/>
    <w:rsid w:val="49423ABB"/>
    <w:rsid w:val="49515EAC"/>
    <w:rsid w:val="4A266E15"/>
    <w:rsid w:val="4A300E38"/>
    <w:rsid w:val="4A5A571D"/>
    <w:rsid w:val="4A5D92BA"/>
    <w:rsid w:val="4A67799F"/>
    <w:rsid w:val="4A6D294C"/>
    <w:rsid w:val="4A7EC873"/>
    <w:rsid w:val="4ABF98DD"/>
    <w:rsid w:val="4ACFE799"/>
    <w:rsid w:val="4B03F56D"/>
    <w:rsid w:val="4B4AAEAA"/>
    <w:rsid w:val="4B935E85"/>
    <w:rsid w:val="4BBEE546"/>
    <w:rsid w:val="4BC2BB96"/>
    <w:rsid w:val="4BD02A9E"/>
    <w:rsid w:val="4BD05F00"/>
    <w:rsid w:val="4BF1E7BD"/>
    <w:rsid w:val="4C18AC40"/>
    <w:rsid w:val="4C5E3EC4"/>
    <w:rsid w:val="4C9E8A85"/>
    <w:rsid w:val="4CA83C3C"/>
    <w:rsid w:val="4CDCE145"/>
    <w:rsid w:val="4D30D45F"/>
    <w:rsid w:val="4D908C92"/>
    <w:rsid w:val="4D966A2E"/>
    <w:rsid w:val="4DCA9AE0"/>
    <w:rsid w:val="4DD36C09"/>
    <w:rsid w:val="4DFBD6F4"/>
    <w:rsid w:val="4E12B13A"/>
    <w:rsid w:val="4E1DE582"/>
    <w:rsid w:val="4E3A1799"/>
    <w:rsid w:val="4E4A803F"/>
    <w:rsid w:val="4E8CAE94"/>
    <w:rsid w:val="4EDA82E0"/>
    <w:rsid w:val="4EF2E4E7"/>
    <w:rsid w:val="4F0D1CAD"/>
    <w:rsid w:val="4F3FDC10"/>
    <w:rsid w:val="4F5593DB"/>
    <w:rsid w:val="4F5C0948"/>
    <w:rsid w:val="4F6FA160"/>
    <w:rsid w:val="4FD49F24"/>
    <w:rsid w:val="4FD7FD0D"/>
    <w:rsid w:val="502DD9D9"/>
    <w:rsid w:val="5047484F"/>
    <w:rsid w:val="508FB416"/>
    <w:rsid w:val="50967FEB"/>
    <w:rsid w:val="5099F08C"/>
    <w:rsid w:val="509B87DF"/>
    <w:rsid w:val="50B83267"/>
    <w:rsid w:val="50DA84EA"/>
    <w:rsid w:val="50DF4CC4"/>
    <w:rsid w:val="50EC0F18"/>
    <w:rsid w:val="51224172"/>
    <w:rsid w:val="5136D8DC"/>
    <w:rsid w:val="513972D2"/>
    <w:rsid w:val="516FA64B"/>
    <w:rsid w:val="517E242B"/>
    <w:rsid w:val="51E9E2EB"/>
    <w:rsid w:val="5219C38C"/>
    <w:rsid w:val="52A74B0D"/>
    <w:rsid w:val="52E91E38"/>
    <w:rsid w:val="5344644E"/>
    <w:rsid w:val="534DCC17"/>
    <w:rsid w:val="53535045"/>
    <w:rsid w:val="536F1085"/>
    <w:rsid w:val="5388BEF5"/>
    <w:rsid w:val="53950245"/>
    <w:rsid w:val="53A04089"/>
    <w:rsid w:val="53B039CA"/>
    <w:rsid w:val="53CA26CF"/>
    <w:rsid w:val="53E1AD3E"/>
    <w:rsid w:val="53F39CD8"/>
    <w:rsid w:val="54056BAC"/>
    <w:rsid w:val="544EFF1A"/>
    <w:rsid w:val="54BE9967"/>
    <w:rsid w:val="54E8897D"/>
    <w:rsid w:val="5551465F"/>
    <w:rsid w:val="5559C360"/>
    <w:rsid w:val="55784FF0"/>
    <w:rsid w:val="557B4AC5"/>
    <w:rsid w:val="5586F093"/>
    <w:rsid w:val="5588522C"/>
    <w:rsid w:val="5590451D"/>
    <w:rsid w:val="55A2B0A1"/>
    <w:rsid w:val="55C9C46E"/>
    <w:rsid w:val="55D636EB"/>
    <w:rsid w:val="55D7DEAF"/>
    <w:rsid w:val="55E94CE1"/>
    <w:rsid w:val="564EB396"/>
    <w:rsid w:val="566CC3F6"/>
    <w:rsid w:val="567FA7D9"/>
    <w:rsid w:val="5689EBC9"/>
    <w:rsid w:val="56A3AD8A"/>
    <w:rsid w:val="56C7154A"/>
    <w:rsid w:val="56E0775B"/>
    <w:rsid w:val="56E6AF18"/>
    <w:rsid w:val="5704625B"/>
    <w:rsid w:val="57080DB3"/>
    <w:rsid w:val="571DE2CF"/>
    <w:rsid w:val="5729A805"/>
    <w:rsid w:val="572C0026"/>
    <w:rsid w:val="5733A398"/>
    <w:rsid w:val="57441455"/>
    <w:rsid w:val="57543DE7"/>
    <w:rsid w:val="575E5C01"/>
    <w:rsid w:val="57A33E03"/>
    <w:rsid w:val="57B8DFB2"/>
    <w:rsid w:val="57E86D78"/>
    <w:rsid w:val="5806DAA4"/>
    <w:rsid w:val="5845C800"/>
    <w:rsid w:val="5852D1D9"/>
    <w:rsid w:val="585BEFCB"/>
    <w:rsid w:val="585F4DCE"/>
    <w:rsid w:val="58B84268"/>
    <w:rsid w:val="58BE3063"/>
    <w:rsid w:val="58C83A67"/>
    <w:rsid w:val="58D534EF"/>
    <w:rsid w:val="590578AC"/>
    <w:rsid w:val="593EEDA4"/>
    <w:rsid w:val="59681995"/>
    <w:rsid w:val="599CA220"/>
    <w:rsid w:val="5A047395"/>
    <w:rsid w:val="5A116C1B"/>
    <w:rsid w:val="5A1257BB"/>
    <w:rsid w:val="5A1DD470"/>
    <w:rsid w:val="5A1E1EFE"/>
    <w:rsid w:val="5A322E7A"/>
    <w:rsid w:val="5A68F7E9"/>
    <w:rsid w:val="5AC7A56D"/>
    <w:rsid w:val="5AD766AC"/>
    <w:rsid w:val="5B059BAC"/>
    <w:rsid w:val="5B2D7188"/>
    <w:rsid w:val="5B7700CB"/>
    <w:rsid w:val="5B936BF0"/>
    <w:rsid w:val="5BD67C71"/>
    <w:rsid w:val="5BF1C7AA"/>
    <w:rsid w:val="5C0EFDC4"/>
    <w:rsid w:val="5C29067B"/>
    <w:rsid w:val="5C362151"/>
    <w:rsid w:val="5C5A8711"/>
    <w:rsid w:val="5C92BA57"/>
    <w:rsid w:val="5C9D8622"/>
    <w:rsid w:val="5CA3952C"/>
    <w:rsid w:val="5D533302"/>
    <w:rsid w:val="5D589FEC"/>
    <w:rsid w:val="5D59D60F"/>
    <w:rsid w:val="5D620E96"/>
    <w:rsid w:val="5D78489C"/>
    <w:rsid w:val="5DA2714C"/>
    <w:rsid w:val="5E5FE0BA"/>
    <w:rsid w:val="5E7A918D"/>
    <w:rsid w:val="5E91D8DE"/>
    <w:rsid w:val="5E9B66AE"/>
    <w:rsid w:val="5EC1890D"/>
    <w:rsid w:val="5EDD09AF"/>
    <w:rsid w:val="5EF1939F"/>
    <w:rsid w:val="5F062D6E"/>
    <w:rsid w:val="5F0A1CDF"/>
    <w:rsid w:val="5F330C0B"/>
    <w:rsid w:val="5F413976"/>
    <w:rsid w:val="5F49162E"/>
    <w:rsid w:val="5F854B47"/>
    <w:rsid w:val="5F8BB977"/>
    <w:rsid w:val="5F902E80"/>
    <w:rsid w:val="5FBC0B6C"/>
    <w:rsid w:val="5FBEBD97"/>
    <w:rsid w:val="5FD5AE54"/>
    <w:rsid w:val="5FDFE392"/>
    <w:rsid w:val="5FE806E2"/>
    <w:rsid w:val="5FF7A3B2"/>
    <w:rsid w:val="5FF889C0"/>
    <w:rsid w:val="6008B74C"/>
    <w:rsid w:val="6023AE57"/>
    <w:rsid w:val="60A9CD9A"/>
    <w:rsid w:val="60AD4FAA"/>
    <w:rsid w:val="60B96A60"/>
    <w:rsid w:val="60C524FD"/>
    <w:rsid w:val="60D0DFE1"/>
    <w:rsid w:val="60D7BC99"/>
    <w:rsid w:val="61007A6B"/>
    <w:rsid w:val="61062B3C"/>
    <w:rsid w:val="61404915"/>
    <w:rsid w:val="615CDD61"/>
    <w:rsid w:val="616D48F5"/>
    <w:rsid w:val="61E1867E"/>
    <w:rsid w:val="61E42386"/>
    <w:rsid w:val="620758C4"/>
    <w:rsid w:val="62086C68"/>
    <w:rsid w:val="6227DF44"/>
    <w:rsid w:val="62323F1B"/>
    <w:rsid w:val="623E85D2"/>
    <w:rsid w:val="62482E2D"/>
    <w:rsid w:val="629F07FB"/>
    <w:rsid w:val="62C6ACDB"/>
    <w:rsid w:val="62E01CDD"/>
    <w:rsid w:val="62E3C204"/>
    <w:rsid w:val="6332D77A"/>
    <w:rsid w:val="63407D7F"/>
    <w:rsid w:val="634BE3DC"/>
    <w:rsid w:val="639741CC"/>
    <w:rsid w:val="63A63372"/>
    <w:rsid w:val="63A9F6D1"/>
    <w:rsid w:val="64051E0E"/>
    <w:rsid w:val="644EC8CB"/>
    <w:rsid w:val="647354C3"/>
    <w:rsid w:val="649E3A58"/>
    <w:rsid w:val="64C6F467"/>
    <w:rsid w:val="64DA8198"/>
    <w:rsid w:val="64E24C40"/>
    <w:rsid w:val="64E87936"/>
    <w:rsid w:val="657272EB"/>
    <w:rsid w:val="65D3DC3C"/>
    <w:rsid w:val="65E915C1"/>
    <w:rsid w:val="65FCD2D2"/>
    <w:rsid w:val="6605C6F6"/>
    <w:rsid w:val="6614C942"/>
    <w:rsid w:val="661B6FD5"/>
    <w:rsid w:val="661FA16D"/>
    <w:rsid w:val="66631652"/>
    <w:rsid w:val="66695B4B"/>
    <w:rsid w:val="668B1A8F"/>
    <w:rsid w:val="6692C70A"/>
    <w:rsid w:val="66A4F90C"/>
    <w:rsid w:val="66E70B01"/>
    <w:rsid w:val="6705DE44"/>
    <w:rsid w:val="671682A1"/>
    <w:rsid w:val="67202E77"/>
    <w:rsid w:val="6737F09A"/>
    <w:rsid w:val="675576C1"/>
    <w:rsid w:val="67F9A947"/>
    <w:rsid w:val="68249C24"/>
    <w:rsid w:val="6825115A"/>
    <w:rsid w:val="6837FA22"/>
    <w:rsid w:val="68445DBF"/>
    <w:rsid w:val="68460F47"/>
    <w:rsid w:val="68A2F51B"/>
    <w:rsid w:val="68A5E31E"/>
    <w:rsid w:val="68C52749"/>
    <w:rsid w:val="68C6F15B"/>
    <w:rsid w:val="68FF334F"/>
    <w:rsid w:val="693C69DA"/>
    <w:rsid w:val="694964C8"/>
    <w:rsid w:val="699A7B35"/>
    <w:rsid w:val="699DE5DF"/>
    <w:rsid w:val="69E745E5"/>
    <w:rsid w:val="69EF4EA7"/>
    <w:rsid w:val="6AC61BA1"/>
    <w:rsid w:val="6AC9DEB3"/>
    <w:rsid w:val="6ADC81BB"/>
    <w:rsid w:val="6B0AC08F"/>
    <w:rsid w:val="6B124565"/>
    <w:rsid w:val="6B12A27D"/>
    <w:rsid w:val="6B13CA10"/>
    <w:rsid w:val="6B246795"/>
    <w:rsid w:val="6B45BED2"/>
    <w:rsid w:val="6B534BC9"/>
    <w:rsid w:val="6B5AF0CC"/>
    <w:rsid w:val="6B85EBE5"/>
    <w:rsid w:val="6B8DD4C3"/>
    <w:rsid w:val="6BADF44A"/>
    <w:rsid w:val="6BC76B66"/>
    <w:rsid w:val="6C1BC60F"/>
    <w:rsid w:val="6C309A8C"/>
    <w:rsid w:val="6C94F3FD"/>
    <w:rsid w:val="6C9BCFF7"/>
    <w:rsid w:val="6CA7C36A"/>
    <w:rsid w:val="6CC62594"/>
    <w:rsid w:val="6D3458D2"/>
    <w:rsid w:val="6D377625"/>
    <w:rsid w:val="6D538BAE"/>
    <w:rsid w:val="6D5E5FD7"/>
    <w:rsid w:val="6D5EDBCF"/>
    <w:rsid w:val="6D678291"/>
    <w:rsid w:val="6D7C0B78"/>
    <w:rsid w:val="6D9FEF20"/>
    <w:rsid w:val="6DCE495B"/>
    <w:rsid w:val="6E041D38"/>
    <w:rsid w:val="6E1F51CA"/>
    <w:rsid w:val="6E35C2F6"/>
    <w:rsid w:val="6E4D7D17"/>
    <w:rsid w:val="6E88275F"/>
    <w:rsid w:val="6E95F36B"/>
    <w:rsid w:val="6EA74EC2"/>
    <w:rsid w:val="6ED2A7BD"/>
    <w:rsid w:val="6EE769E6"/>
    <w:rsid w:val="6F27BF37"/>
    <w:rsid w:val="6F33AF9B"/>
    <w:rsid w:val="6F45F3DF"/>
    <w:rsid w:val="6FB4A35C"/>
    <w:rsid w:val="6FBCD5A6"/>
    <w:rsid w:val="6FFFB442"/>
    <w:rsid w:val="70151C82"/>
    <w:rsid w:val="70261F59"/>
    <w:rsid w:val="70499126"/>
    <w:rsid w:val="708E696D"/>
    <w:rsid w:val="713A14D7"/>
    <w:rsid w:val="71430C5B"/>
    <w:rsid w:val="714CC09C"/>
    <w:rsid w:val="71FF48F6"/>
    <w:rsid w:val="7219D894"/>
    <w:rsid w:val="7226A0F4"/>
    <w:rsid w:val="72332D6C"/>
    <w:rsid w:val="7242AC3C"/>
    <w:rsid w:val="725E5C79"/>
    <w:rsid w:val="726ADCC2"/>
    <w:rsid w:val="728DAA75"/>
    <w:rsid w:val="72B0D269"/>
    <w:rsid w:val="72EBEA29"/>
    <w:rsid w:val="73013F30"/>
    <w:rsid w:val="73172C4A"/>
    <w:rsid w:val="7333A8FD"/>
    <w:rsid w:val="73448002"/>
    <w:rsid w:val="739904A7"/>
    <w:rsid w:val="73E6ED75"/>
    <w:rsid w:val="73EB99D2"/>
    <w:rsid w:val="74639789"/>
    <w:rsid w:val="7463EB54"/>
    <w:rsid w:val="746D2AA3"/>
    <w:rsid w:val="74A7BC75"/>
    <w:rsid w:val="74C198A2"/>
    <w:rsid w:val="750767E4"/>
    <w:rsid w:val="7538AD66"/>
    <w:rsid w:val="753B6FC3"/>
    <w:rsid w:val="75436969"/>
    <w:rsid w:val="75467CE8"/>
    <w:rsid w:val="756346E9"/>
    <w:rsid w:val="75799277"/>
    <w:rsid w:val="757C7F8F"/>
    <w:rsid w:val="758714E0"/>
    <w:rsid w:val="75BD0385"/>
    <w:rsid w:val="75C5255C"/>
    <w:rsid w:val="76287A82"/>
    <w:rsid w:val="762F2809"/>
    <w:rsid w:val="765F9A92"/>
    <w:rsid w:val="778A239F"/>
    <w:rsid w:val="77BBB2B7"/>
    <w:rsid w:val="77C79D12"/>
    <w:rsid w:val="77F6B230"/>
    <w:rsid w:val="78257A2B"/>
    <w:rsid w:val="7854C228"/>
    <w:rsid w:val="78839C0B"/>
    <w:rsid w:val="78864906"/>
    <w:rsid w:val="788BE5FF"/>
    <w:rsid w:val="78979066"/>
    <w:rsid w:val="78B4DFC3"/>
    <w:rsid w:val="793C2C13"/>
    <w:rsid w:val="793D3F24"/>
    <w:rsid w:val="79590E75"/>
    <w:rsid w:val="797D90A1"/>
    <w:rsid w:val="797DB30C"/>
    <w:rsid w:val="79A72A3A"/>
    <w:rsid w:val="7A498DEB"/>
    <w:rsid w:val="7A729A60"/>
    <w:rsid w:val="7A84FAE9"/>
    <w:rsid w:val="7A88822D"/>
    <w:rsid w:val="7A892FA6"/>
    <w:rsid w:val="7A9F86B1"/>
    <w:rsid w:val="7ACAD18D"/>
    <w:rsid w:val="7AEAFF0A"/>
    <w:rsid w:val="7AFC8D29"/>
    <w:rsid w:val="7B0954D8"/>
    <w:rsid w:val="7B604B36"/>
    <w:rsid w:val="7B69CEBF"/>
    <w:rsid w:val="7B88514F"/>
    <w:rsid w:val="7B991D68"/>
    <w:rsid w:val="7BB4974C"/>
    <w:rsid w:val="7BB4A844"/>
    <w:rsid w:val="7BBA74B8"/>
    <w:rsid w:val="7BDF3862"/>
    <w:rsid w:val="7BE7994E"/>
    <w:rsid w:val="7C08334B"/>
    <w:rsid w:val="7C13DE15"/>
    <w:rsid w:val="7C49ED80"/>
    <w:rsid w:val="7C7C3789"/>
    <w:rsid w:val="7C82C203"/>
    <w:rsid w:val="7C8C609A"/>
    <w:rsid w:val="7CA47286"/>
    <w:rsid w:val="7CF953B5"/>
    <w:rsid w:val="7D2A38DB"/>
    <w:rsid w:val="7D4AFE73"/>
    <w:rsid w:val="7D5B91D1"/>
    <w:rsid w:val="7D6A14D5"/>
    <w:rsid w:val="7DC48069"/>
    <w:rsid w:val="7DCF1BBC"/>
    <w:rsid w:val="7DF65B17"/>
    <w:rsid w:val="7E033274"/>
    <w:rsid w:val="7E8DDF1C"/>
    <w:rsid w:val="7ECD3305"/>
    <w:rsid w:val="7EEF331E"/>
    <w:rsid w:val="7F269999"/>
    <w:rsid w:val="7F37282D"/>
    <w:rsid w:val="7F4D1E68"/>
    <w:rsid w:val="7F5F93B6"/>
    <w:rsid w:val="7F60835B"/>
    <w:rsid w:val="7FA08825"/>
    <w:rsid w:val="7FAD1047"/>
    <w:rsid w:val="7FE54F77"/>
    <w:rsid w:val="7FF3E994"/>
    <w:rsid w:val="7FFEA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CB164"/>
  <w15:docId w15:val="{C6A4E225-7AF6-4932-A5B7-BBDCB54C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488E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77F2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77F2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77F2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77F2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77F2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77F2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77F2"/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77F2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77F2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E77F2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uiPriority w:val="99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77F2"/>
    <w:rPr>
      <w:sz w:val="2"/>
      <w:szCs w:val="2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uiPriority w:val="99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77F2"/>
    <w:rPr>
      <w:sz w:val="24"/>
      <w:szCs w:val="24"/>
    </w:rPr>
  </w:style>
  <w:style w:type="paragraph" w:customStyle="1" w:styleId="np">
    <w:name w:val="np"/>
    <w:basedOn w:val="Norml"/>
    <w:uiPriority w:val="99"/>
    <w:rsid w:val="00CC11DA"/>
    <w:pPr>
      <w:spacing w:after="20"/>
      <w:ind w:firstLine="180"/>
      <w:jc w:val="both"/>
    </w:pPr>
  </w:style>
  <w:style w:type="paragraph" w:customStyle="1" w:styleId="CharCharCharCharCharChar">
    <w:name w:val="Char Char Char Char Char Char"/>
    <w:basedOn w:val="Norml"/>
    <w:uiPriority w:val="99"/>
    <w:rsid w:val="00BD189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99"/>
    <w:qFormat/>
    <w:rsid w:val="00CA22C9"/>
    <w:pPr>
      <w:ind w:left="720"/>
    </w:pPr>
  </w:style>
  <w:style w:type="paragraph" w:customStyle="1" w:styleId="lead">
    <w:name w:val="lead"/>
    <w:basedOn w:val="Norml"/>
    <w:rsid w:val="002656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9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6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9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7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6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7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1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1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52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4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9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5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0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9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&#225;rp&#225;tin&#233;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7AB83-1FCE-438A-8703-FF6E2D7B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1828</TotalTime>
  <Pages>6</Pages>
  <Words>2314</Words>
  <Characters>15968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18246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Gyenge Ilona</cp:lastModifiedBy>
  <cp:revision>1052</cp:revision>
  <cp:lastPrinted>2017-05-15T07:53:00Z</cp:lastPrinted>
  <dcterms:created xsi:type="dcterms:W3CDTF">2021-09-21T11:28:00Z</dcterms:created>
  <dcterms:modified xsi:type="dcterms:W3CDTF">2023-05-18T14:10:00Z</dcterms:modified>
</cp:coreProperties>
</file>